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0F078" w14:textId="77777777" w:rsidR="00B0666D" w:rsidRPr="00A77064" w:rsidRDefault="00B0666D" w:rsidP="00B0666D">
      <w:pPr>
        <w:jc w:val="center"/>
        <w:rPr>
          <w:b/>
          <w:sz w:val="28"/>
          <w:szCs w:val="28"/>
        </w:rPr>
      </w:pPr>
      <w:r w:rsidRPr="00A77064">
        <w:rPr>
          <w:rFonts w:hint="eastAsia"/>
          <w:b/>
          <w:sz w:val="28"/>
          <w:szCs w:val="28"/>
        </w:rPr>
        <w:t>第</w:t>
      </w:r>
      <w:r w:rsidRPr="00464EE8">
        <w:rPr>
          <w:b/>
          <w:noProof/>
          <w:sz w:val="28"/>
          <w:szCs w:val="28"/>
        </w:rPr>
        <w:t>13</w:t>
      </w:r>
      <w:r w:rsidRPr="00A77064">
        <w:rPr>
          <w:rFonts w:hint="eastAsia"/>
          <w:b/>
          <w:sz w:val="28"/>
          <w:szCs w:val="28"/>
        </w:rPr>
        <w:t>回玉掛</w:t>
      </w:r>
      <w:r>
        <w:rPr>
          <w:rFonts w:hint="eastAsia"/>
          <w:b/>
          <w:sz w:val="28"/>
          <w:szCs w:val="28"/>
        </w:rPr>
        <w:t>け</w:t>
      </w:r>
      <w:r w:rsidRPr="00A77064">
        <w:rPr>
          <w:rFonts w:hint="eastAsia"/>
          <w:b/>
          <w:sz w:val="28"/>
          <w:szCs w:val="28"/>
        </w:rPr>
        <w:t>安全競技静岡大会</w:t>
      </w:r>
      <w:r>
        <w:rPr>
          <w:rFonts w:hint="eastAsia"/>
          <w:b/>
          <w:sz w:val="28"/>
          <w:szCs w:val="28"/>
        </w:rPr>
        <w:t>開催</w:t>
      </w:r>
      <w:r w:rsidRPr="00A77064">
        <w:rPr>
          <w:rFonts w:hint="eastAsia"/>
          <w:b/>
          <w:sz w:val="28"/>
          <w:szCs w:val="28"/>
        </w:rPr>
        <w:t>要領</w:t>
      </w:r>
    </w:p>
    <w:p w14:paraId="18C5F301" w14:textId="77777777" w:rsidR="00B0666D" w:rsidRPr="004040CE" w:rsidRDefault="00B0666D" w:rsidP="00B0666D">
      <w:pPr>
        <w:jc w:val="right"/>
      </w:pPr>
    </w:p>
    <w:p w14:paraId="7D0824CF" w14:textId="77777777" w:rsidR="00B0666D" w:rsidRPr="002B4F6B" w:rsidRDefault="00B0666D" w:rsidP="00B0666D">
      <w:pPr>
        <w:jc w:val="left"/>
        <w:rPr>
          <w:rFonts w:asciiTheme="minorEastAsia" w:hAnsiTheme="minorEastAsia"/>
          <w:sz w:val="24"/>
          <w:szCs w:val="24"/>
        </w:rPr>
      </w:pPr>
      <w:r w:rsidRPr="002B4F6B">
        <w:rPr>
          <w:rFonts w:asciiTheme="minorEastAsia" w:hAnsiTheme="minorEastAsia" w:hint="eastAsia"/>
          <w:sz w:val="24"/>
          <w:szCs w:val="24"/>
        </w:rPr>
        <w:t>１　趣    旨</w:t>
      </w:r>
    </w:p>
    <w:p w14:paraId="3C7902EC" w14:textId="77777777" w:rsidR="00B0666D" w:rsidRPr="002B4F6B" w:rsidRDefault="00B0666D" w:rsidP="00B0666D">
      <w:pPr>
        <w:ind w:leftChars="202" w:left="407" w:firstLineChars="122" w:firstLine="282"/>
        <w:jc w:val="left"/>
        <w:rPr>
          <w:rFonts w:asciiTheme="minorEastAsia" w:hAnsiTheme="minorEastAsia"/>
          <w:sz w:val="24"/>
          <w:szCs w:val="24"/>
        </w:rPr>
      </w:pPr>
      <w:r w:rsidRPr="002B4F6B">
        <w:rPr>
          <w:rFonts w:asciiTheme="minorEastAsia" w:hAnsiTheme="minorEastAsia" w:hint="eastAsia"/>
          <w:sz w:val="24"/>
          <w:szCs w:val="24"/>
        </w:rPr>
        <w:t>クレーン等による災害は、長期的には減少傾向にあるが、毎年、玉掛け作業中に多くの働く人が被災する等未だに憂慮される状況にある。</w:t>
      </w:r>
    </w:p>
    <w:p w14:paraId="0971FCF7" w14:textId="77777777" w:rsidR="00B0666D" w:rsidRPr="002B4F6B" w:rsidRDefault="00B0666D" w:rsidP="00B0666D">
      <w:pPr>
        <w:ind w:leftChars="201" w:left="405" w:firstLineChars="100" w:firstLine="232"/>
        <w:jc w:val="left"/>
        <w:rPr>
          <w:rFonts w:asciiTheme="minorEastAsia" w:hAnsiTheme="minorEastAsia"/>
          <w:sz w:val="24"/>
          <w:szCs w:val="24"/>
        </w:rPr>
      </w:pPr>
      <w:r w:rsidRPr="002B4F6B">
        <w:rPr>
          <w:rFonts w:asciiTheme="minorEastAsia" w:hAnsiTheme="minorEastAsia" w:hint="eastAsia"/>
          <w:sz w:val="24"/>
          <w:szCs w:val="24"/>
        </w:rPr>
        <w:t>係る現状に鑑み、玉掛け技能の向上と安全意識の高揚を図り、玉掛け作業を</w:t>
      </w:r>
      <w:r>
        <w:rPr>
          <w:rFonts w:asciiTheme="minorEastAsia" w:hAnsiTheme="minorEastAsia" w:hint="eastAsia"/>
          <w:sz w:val="24"/>
          <w:szCs w:val="24"/>
        </w:rPr>
        <w:t>はじ</w:t>
      </w:r>
      <w:r w:rsidRPr="002B4F6B">
        <w:rPr>
          <w:rFonts w:asciiTheme="minorEastAsia" w:hAnsiTheme="minorEastAsia" w:hint="eastAsia"/>
          <w:sz w:val="24"/>
          <w:szCs w:val="24"/>
        </w:rPr>
        <w:t>めとしてクレーン等による労働災害の防止に寄与することを目的とする。</w:t>
      </w:r>
    </w:p>
    <w:p w14:paraId="7502526A" w14:textId="77777777" w:rsidR="00B0666D" w:rsidRPr="002B4F6B" w:rsidRDefault="00B0666D" w:rsidP="00B0666D">
      <w:pPr>
        <w:pStyle w:val="a3"/>
        <w:ind w:leftChars="0" w:left="1830"/>
        <w:jc w:val="left"/>
        <w:rPr>
          <w:rFonts w:asciiTheme="minorEastAsia" w:hAnsiTheme="minorEastAsia"/>
          <w:sz w:val="24"/>
          <w:szCs w:val="24"/>
        </w:rPr>
      </w:pPr>
    </w:p>
    <w:p w14:paraId="75209FAB" w14:textId="77777777" w:rsidR="00B0666D" w:rsidRPr="002B4F6B" w:rsidRDefault="00B0666D" w:rsidP="00B0666D">
      <w:pPr>
        <w:jc w:val="left"/>
        <w:rPr>
          <w:rFonts w:asciiTheme="minorEastAsia" w:hAnsiTheme="minorEastAsia"/>
          <w:sz w:val="24"/>
          <w:szCs w:val="24"/>
        </w:rPr>
      </w:pPr>
      <w:r>
        <w:rPr>
          <w:rFonts w:asciiTheme="minorEastAsia" w:hAnsiTheme="minorEastAsia" w:hint="eastAsia"/>
          <w:sz w:val="24"/>
          <w:szCs w:val="24"/>
        </w:rPr>
        <w:t xml:space="preserve">２　</w:t>
      </w:r>
      <w:r w:rsidRPr="002B4F6B">
        <w:rPr>
          <w:rFonts w:asciiTheme="minorEastAsia" w:hAnsiTheme="minorEastAsia" w:hint="eastAsia"/>
          <w:sz w:val="24"/>
          <w:szCs w:val="24"/>
        </w:rPr>
        <w:t>主    催</w:t>
      </w:r>
      <w:r>
        <w:rPr>
          <w:rFonts w:asciiTheme="minorEastAsia" w:hAnsiTheme="minorEastAsia" w:hint="eastAsia"/>
          <w:sz w:val="24"/>
          <w:szCs w:val="24"/>
        </w:rPr>
        <w:t xml:space="preserve">　　</w:t>
      </w:r>
      <w:r w:rsidRPr="002B4F6B">
        <w:rPr>
          <w:rFonts w:asciiTheme="minorEastAsia" w:hAnsiTheme="minorEastAsia" w:hint="eastAsia"/>
          <w:sz w:val="24"/>
          <w:szCs w:val="24"/>
        </w:rPr>
        <w:t>一般社団法人 日本クレーン協会 静岡支部</w:t>
      </w:r>
    </w:p>
    <w:p w14:paraId="7F9A6A5D" w14:textId="77777777" w:rsidR="00B0666D" w:rsidRPr="002B4F6B" w:rsidRDefault="00B0666D" w:rsidP="00B0666D">
      <w:pPr>
        <w:pStyle w:val="a3"/>
        <w:ind w:leftChars="0" w:left="465"/>
        <w:jc w:val="left"/>
        <w:rPr>
          <w:rFonts w:asciiTheme="minorEastAsia" w:hAnsiTheme="minorEastAsia"/>
          <w:sz w:val="24"/>
          <w:szCs w:val="24"/>
        </w:rPr>
      </w:pPr>
    </w:p>
    <w:p w14:paraId="61EF6CBE" w14:textId="77777777" w:rsidR="00B0666D" w:rsidRPr="002B4F6B" w:rsidRDefault="00B0666D" w:rsidP="00B0666D">
      <w:pPr>
        <w:jc w:val="left"/>
        <w:rPr>
          <w:rFonts w:asciiTheme="minorEastAsia" w:hAnsiTheme="minorEastAsia"/>
          <w:sz w:val="24"/>
          <w:szCs w:val="24"/>
        </w:rPr>
      </w:pPr>
      <w:r>
        <w:rPr>
          <w:rFonts w:asciiTheme="minorEastAsia" w:hAnsiTheme="minorEastAsia" w:hint="eastAsia"/>
          <w:sz w:val="24"/>
          <w:szCs w:val="24"/>
        </w:rPr>
        <w:t xml:space="preserve">３　</w:t>
      </w:r>
      <w:r w:rsidRPr="002B4F6B">
        <w:rPr>
          <w:rFonts w:asciiTheme="minorEastAsia" w:hAnsiTheme="minorEastAsia" w:hint="eastAsia"/>
          <w:sz w:val="24"/>
          <w:szCs w:val="24"/>
        </w:rPr>
        <w:t>後    援</w:t>
      </w:r>
      <w:r w:rsidRPr="002B4F6B">
        <w:rPr>
          <w:rFonts w:asciiTheme="minorEastAsia" w:hAnsiTheme="minorEastAsia" w:hint="eastAsia"/>
          <w:sz w:val="24"/>
          <w:szCs w:val="24"/>
        </w:rPr>
        <w:tab/>
      </w:r>
      <w:r>
        <w:rPr>
          <w:rFonts w:asciiTheme="minorEastAsia" w:hAnsiTheme="minorEastAsia" w:hint="eastAsia"/>
          <w:sz w:val="24"/>
          <w:szCs w:val="24"/>
        </w:rPr>
        <w:t xml:space="preserve">　</w:t>
      </w:r>
      <w:r w:rsidRPr="002B4F6B">
        <w:rPr>
          <w:rFonts w:asciiTheme="minorEastAsia" w:hAnsiTheme="minorEastAsia" w:hint="eastAsia"/>
          <w:sz w:val="24"/>
          <w:szCs w:val="24"/>
        </w:rPr>
        <w:t>静岡労働局</w:t>
      </w:r>
    </w:p>
    <w:p w14:paraId="392B91B6" w14:textId="77777777" w:rsidR="00B0666D" w:rsidRPr="002B4F6B" w:rsidRDefault="00B0666D" w:rsidP="00B0666D">
      <w:pPr>
        <w:pStyle w:val="a3"/>
        <w:ind w:leftChars="0"/>
        <w:jc w:val="left"/>
        <w:rPr>
          <w:rFonts w:asciiTheme="minorEastAsia" w:hAnsiTheme="minorEastAsia"/>
          <w:sz w:val="24"/>
          <w:szCs w:val="24"/>
        </w:rPr>
      </w:pPr>
    </w:p>
    <w:p w14:paraId="5781C10B" w14:textId="77777777" w:rsidR="00B0666D" w:rsidRPr="002B4F6B" w:rsidRDefault="00B0666D" w:rsidP="00B0666D">
      <w:pPr>
        <w:jc w:val="left"/>
        <w:rPr>
          <w:rFonts w:asciiTheme="minorEastAsia" w:hAnsiTheme="minorEastAsia"/>
          <w:sz w:val="24"/>
          <w:szCs w:val="24"/>
        </w:rPr>
      </w:pPr>
      <w:r>
        <w:rPr>
          <w:rFonts w:asciiTheme="minorEastAsia" w:hAnsiTheme="minorEastAsia" w:hint="eastAsia"/>
          <w:sz w:val="24"/>
          <w:szCs w:val="24"/>
        </w:rPr>
        <w:t xml:space="preserve">４　</w:t>
      </w:r>
      <w:r w:rsidRPr="002B4F6B">
        <w:rPr>
          <w:rFonts w:asciiTheme="minorEastAsia" w:hAnsiTheme="minorEastAsia" w:hint="eastAsia"/>
          <w:sz w:val="24"/>
          <w:szCs w:val="24"/>
        </w:rPr>
        <w:t>開催日時</w:t>
      </w:r>
      <w:r>
        <w:rPr>
          <w:rFonts w:asciiTheme="minorEastAsia" w:hAnsiTheme="minorEastAsia" w:hint="eastAsia"/>
          <w:sz w:val="24"/>
          <w:szCs w:val="24"/>
        </w:rPr>
        <w:t xml:space="preserve">　　</w:t>
      </w:r>
      <w:r w:rsidRPr="00464EE8">
        <w:rPr>
          <w:rFonts w:asciiTheme="minorEastAsia" w:hAnsiTheme="minorEastAsia"/>
          <w:noProof/>
          <w:sz w:val="24"/>
          <w:szCs w:val="24"/>
        </w:rPr>
        <w:t>令和6年9月2日(月)</w:t>
      </w:r>
      <w:r>
        <w:rPr>
          <w:rFonts w:asciiTheme="minorEastAsia" w:hAnsiTheme="minorEastAsia" w:hint="eastAsia"/>
          <w:sz w:val="24"/>
          <w:szCs w:val="24"/>
        </w:rPr>
        <w:t xml:space="preserve">　</w:t>
      </w:r>
      <w:r w:rsidRPr="002B4F6B">
        <w:rPr>
          <w:rFonts w:asciiTheme="minorEastAsia" w:hAnsiTheme="minorEastAsia" w:hint="eastAsia"/>
          <w:sz w:val="24"/>
          <w:szCs w:val="24"/>
        </w:rPr>
        <w:t>9</w:t>
      </w:r>
      <w:r>
        <w:rPr>
          <w:rFonts w:asciiTheme="minorEastAsia" w:hAnsiTheme="minorEastAsia" w:hint="eastAsia"/>
          <w:sz w:val="24"/>
          <w:szCs w:val="24"/>
        </w:rPr>
        <w:t>時</w:t>
      </w:r>
      <w:r w:rsidRPr="002B4F6B">
        <w:rPr>
          <w:rFonts w:asciiTheme="minorEastAsia" w:hAnsiTheme="minorEastAsia" w:hint="eastAsia"/>
          <w:sz w:val="24"/>
          <w:szCs w:val="24"/>
        </w:rPr>
        <w:t>30</w:t>
      </w:r>
      <w:r>
        <w:rPr>
          <w:rFonts w:asciiTheme="minorEastAsia" w:hAnsiTheme="minorEastAsia" w:hint="eastAsia"/>
          <w:sz w:val="24"/>
          <w:szCs w:val="24"/>
        </w:rPr>
        <w:t>分</w:t>
      </w:r>
      <w:r w:rsidRPr="002B4F6B">
        <w:rPr>
          <w:rFonts w:asciiTheme="minorEastAsia" w:hAnsiTheme="minorEastAsia" w:hint="eastAsia"/>
          <w:sz w:val="24"/>
          <w:szCs w:val="24"/>
        </w:rPr>
        <w:t>開会</w:t>
      </w:r>
      <w:r>
        <w:rPr>
          <w:rFonts w:asciiTheme="minorEastAsia" w:hAnsiTheme="minorEastAsia" w:hint="eastAsia"/>
          <w:sz w:val="24"/>
          <w:szCs w:val="24"/>
        </w:rPr>
        <w:t xml:space="preserve">　16時</w:t>
      </w:r>
      <w:r w:rsidRPr="002B4F6B">
        <w:rPr>
          <w:rFonts w:asciiTheme="minorEastAsia" w:hAnsiTheme="minorEastAsia" w:hint="eastAsia"/>
          <w:sz w:val="24"/>
          <w:szCs w:val="24"/>
        </w:rPr>
        <w:t>閉会 (予定)</w:t>
      </w:r>
    </w:p>
    <w:p w14:paraId="27D7993E" w14:textId="77777777" w:rsidR="00B0666D" w:rsidRPr="002B4F6B" w:rsidRDefault="00B0666D" w:rsidP="00B0666D">
      <w:pPr>
        <w:jc w:val="left"/>
        <w:rPr>
          <w:rFonts w:asciiTheme="minorEastAsia" w:hAnsiTheme="minorEastAsia"/>
          <w:sz w:val="24"/>
          <w:szCs w:val="24"/>
        </w:rPr>
      </w:pPr>
    </w:p>
    <w:p w14:paraId="151E95A0" w14:textId="77777777" w:rsidR="00B0666D" w:rsidRPr="002B4F6B" w:rsidRDefault="00B0666D" w:rsidP="00B0666D">
      <w:pPr>
        <w:jc w:val="left"/>
        <w:rPr>
          <w:rFonts w:asciiTheme="minorEastAsia" w:hAnsiTheme="minorEastAsia"/>
          <w:sz w:val="24"/>
          <w:szCs w:val="24"/>
        </w:rPr>
      </w:pPr>
      <w:r>
        <w:rPr>
          <w:rFonts w:asciiTheme="minorEastAsia" w:hAnsiTheme="minorEastAsia" w:hint="eastAsia"/>
          <w:sz w:val="24"/>
          <w:szCs w:val="24"/>
        </w:rPr>
        <w:t xml:space="preserve">５　</w:t>
      </w:r>
      <w:r w:rsidRPr="002B4F6B">
        <w:rPr>
          <w:rFonts w:asciiTheme="minorEastAsia" w:hAnsiTheme="minorEastAsia" w:hint="eastAsia"/>
          <w:sz w:val="24"/>
          <w:szCs w:val="24"/>
        </w:rPr>
        <w:t>会    場</w:t>
      </w:r>
      <w:r>
        <w:rPr>
          <w:rFonts w:asciiTheme="minorEastAsia" w:hAnsiTheme="minorEastAsia" w:hint="eastAsia"/>
          <w:sz w:val="24"/>
          <w:szCs w:val="24"/>
        </w:rPr>
        <w:t xml:space="preserve">　　</w:t>
      </w:r>
      <w:r w:rsidRPr="002B4F6B">
        <w:rPr>
          <w:rFonts w:asciiTheme="minorEastAsia" w:hAnsiTheme="minorEastAsia" w:hint="eastAsia"/>
          <w:sz w:val="24"/>
          <w:szCs w:val="24"/>
        </w:rPr>
        <w:t>掛川クレーン学校</w:t>
      </w:r>
      <w:r>
        <w:rPr>
          <w:rFonts w:asciiTheme="minorEastAsia" w:hAnsiTheme="minorEastAsia" w:hint="eastAsia"/>
          <w:sz w:val="24"/>
          <w:szCs w:val="24"/>
        </w:rPr>
        <w:t xml:space="preserve">　　</w:t>
      </w:r>
      <w:r w:rsidRPr="002B4F6B">
        <w:rPr>
          <w:rFonts w:asciiTheme="minorEastAsia" w:hAnsiTheme="minorEastAsia" w:hint="eastAsia"/>
          <w:sz w:val="24"/>
          <w:szCs w:val="24"/>
        </w:rPr>
        <w:t>掛川市大池655番地</w:t>
      </w:r>
    </w:p>
    <w:p w14:paraId="515ED425" w14:textId="77777777" w:rsidR="00B0666D" w:rsidRPr="002B4F6B" w:rsidRDefault="00B0666D" w:rsidP="00B0666D">
      <w:pPr>
        <w:pStyle w:val="a3"/>
        <w:ind w:leftChars="0" w:left="2520"/>
        <w:rPr>
          <w:rFonts w:asciiTheme="minorEastAsia" w:hAnsiTheme="minorEastAsia"/>
          <w:sz w:val="24"/>
          <w:szCs w:val="24"/>
        </w:rPr>
      </w:pPr>
    </w:p>
    <w:p w14:paraId="3DFD720C" w14:textId="77777777" w:rsidR="00B0666D" w:rsidRPr="002B4F6B" w:rsidRDefault="00B0666D" w:rsidP="00B0666D">
      <w:pPr>
        <w:rPr>
          <w:rFonts w:asciiTheme="minorEastAsia" w:hAnsiTheme="minorEastAsia"/>
          <w:sz w:val="24"/>
          <w:szCs w:val="24"/>
        </w:rPr>
      </w:pPr>
      <w:r>
        <w:rPr>
          <w:rFonts w:asciiTheme="minorEastAsia" w:hAnsiTheme="minorEastAsia" w:hint="eastAsia"/>
          <w:sz w:val="24"/>
          <w:szCs w:val="24"/>
        </w:rPr>
        <w:t xml:space="preserve">６　</w:t>
      </w:r>
      <w:r w:rsidRPr="002B4F6B">
        <w:rPr>
          <w:rFonts w:asciiTheme="minorEastAsia" w:hAnsiTheme="minorEastAsia" w:hint="eastAsia"/>
          <w:sz w:val="24"/>
          <w:szCs w:val="24"/>
        </w:rPr>
        <w:t>参加</w:t>
      </w:r>
      <w:r>
        <w:rPr>
          <w:rFonts w:asciiTheme="minorEastAsia" w:hAnsiTheme="minorEastAsia" w:hint="eastAsia"/>
          <w:sz w:val="24"/>
          <w:szCs w:val="24"/>
        </w:rPr>
        <w:t>方法</w:t>
      </w:r>
      <w:r w:rsidRPr="002B4F6B">
        <w:rPr>
          <w:rFonts w:asciiTheme="minorEastAsia" w:hAnsiTheme="minorEastAsia" w:hint="eastAsia"/>
          <w:sz w:val="24"/>
          <w:szCs w:val="24"/>
        </w:rPr>
        <w:t>等</w:t>
      </w:r>
    </w:p>
    <w:p w14:paraId="3F0D11B3" w14:textId="77777777" w:rsidR="00B0666D" w:rsidRPr="002B4F6B" w:rsidRDefault="00B0666D" w:rsidP="00B0666D">
      <w:pPr>
        <w:rPr>
          <w:rFonts w:asciiTheme="minorEastAsia" w:hAnsiTheme="minorEastAsia"/>
          <w:sz w:val="24"/>
          <w:szCs w:val="24"/>
        </w:rPr>
      </w:pPr>
      <w:r>
        <w:rPr>
          <w:rFonts w:asciiTheme="minorEastAsia" w:hAnsiTheme="minorEastAsia" w:hint="eastAsia"/>
          <w:sz w:val="24"/>
          <w:szCs w:val="24"/>
        </w:rPr>
        <w:t>（１）</w:t>
      </w:r>
      <w:r w:rsidRPr="002B4F6B">
        <w:rPr>
          <w:rFonts w:asciiTheme="minorEastAsia" w:hAnsiTheme="minorEastAsia" w:hint="eastAsia"/>
          <w:sz w:val="24"/>
          <w:szCs w:val="24"/>
        </w:rPr>
        <w:t>参加選手</w:t>
      </w:r>
      <w:r>
        <w:rPr>
          <w:rFonts w:asciiTheme="minorEastAsia" w:hAnsiTheme="minorEastAsia" w:hint="eastAsia"/>
          <w:sz w:val="24"/>
          <w:szCs w:val="24"/>
        </w:rPr>
        <w:t xml:space="preserve">　　</w:t>
      </w:r>
      <w:r w:rsidRPr="002B4F6B">
        <w:rPr>
          <w:rFonts w:asciiTheme="minorEastAsia" w:hAnsiTheme="minorEastAsia" w:hint="eastAsia"/>
          <w:sz w:val="24"/>
          <w:szCs w:val="24"/>
        </w:rPr>
        <w:t>15名以内とする</w:t>
      </w:r>
      <w:r>
        <w:rPr>
          <w:rFonts w:asciiTheme="minorEastAsia" w:hAnsiTheme="minorEastAsia" w:hint="eastAsia"/>
          <w:sz w:val="24"/>
          <w:szCs w:val="24"/>
        </w:rPr>
        <w:t>。</w:t>
      </w:r>
    </w:p>
    <w:p w14:paraId="736CC39C" w14:textId="77777777" w:rsidR="00B0666D" w:rsidRPr="002B4F6B" w:rsidRDefault="00B0666D" w:rsidP="00B0666D">
      <w:pPr>
        <w:ind w:left="1776" w:hangingChars="767" w:hanging="1776"/>
        <w:rPr>
          <w:rFonts w:asciiTheme="minorEastAsia" w:hAnsiTheme="minorEastAsia"/>
          <w:sz w:val="24"/>
          <w:szCs w:val="24"/>
        </w:rPr>
      </w:pPr>
      <w:r>
        <w:rPr>
          <w:rFonts w:asciiTheme="minorEastAsia" w:hAnsiTheme="minorEastAsia" w:hint="eastAsia"/>
          <w:sz w:val="24"/>
          <w:szCs w:val="24"/>
        </w:rPr>
        <w:t>（２）</w:t>
      </w:r>
      <w:r w:rsidRPr="002B4F6B">
        <w:rPr>
          <w:rFonts w:asciiTheme="minorEastAsia" w:hAnsiTheme="minorEastAsia" w:hint="eastAsia"/>
          <w:sz w:val="24"/>
          <w:szCs w:val="24"/>
        </w:rPr>
        <w:t>参加資格</w:t>
      </w:r>
      <w:r>
        <w:rPr>
          <w:rFonts w:asciiTheme="minorEastAsia" w:hAnsiTheme="minorEastAsia" w:hint="eastAsia"/>
          <w:sz w:val="24"/>
          <w:szCs w:val="24"/>
        </w:rPr>
        <w:t xml:space="preserve">　　</w:t>
      </w:r>
      <w:r w:rsidRPr="002B4F6B">
        <w:rPr>
          <w:rFonts w:asciiTheme="minorEastAsia" w:hAnsiTheme="minorEastAsia" w:hint="eastAsia"/>
          <w:sz w:val="24"/>
          <w:szCs w:val="24"/>
        </w:rPr>
        <w:t>玉掛けの業務に就くことが出来る資格を有</w:t>
      </w:r>
      <w:r>
        <w:rPr>
          <w:rFonts w:asciiTheme="minorEastAsia" w:hAnsiTheme="minorEastAsia" w:hint="eastAsia"/>
          <w:sz w:val="24"/>
          <w:szCs w:val="24"/>
        </w:rPr>
        <w:t>し、所属する会員</w:t>
      </w:r>
      <w:r w:rsidRPr="002B4F6B">
        <w:rPr>
          <w:rFonts w:asciiTheme="minorEastAsia" w:hAnsiTheme="minorEastAsia" w:hint="eastAsia"/>
          <w:sz w:val="24"/>
          <w:szCs w:val="24"/>
        </w:rPr>
        <w:t>事業場</w:t>
      </w:r>
      <w:r>
        <w:rPr>
          <w:rFonts w:asciiTheme="minorEastAsia" w:hAnsiTheme="minorEastAsia" w:hint="eastAsia"/>
          <w:sz w:val="24"/>
          <w:szCs w:val="24"/>
        </w:rPr>
        <w:t>から</w:t>
      </w:r>
      <w:r w:rsidRPr="002B4F6B">
        <w:rPr>
          <w:rFonts w:asciiTheme="minorEastAsia" w:hAnsiTheme="minorEastAsia" w:hint="eastAsia"/>
          <w:sz w:val="24"/>
          <w:szCs w:val="24"/>
        </w:rPr>
        <w:t>推薦</w:t>
      </w:r>
      <w:r>
        <w:rPr>
          <w:rFonts w:asciiTheme="minorEastAsia" w:hAnsiTheme="minorEastAsia" w:hint="eastAsia"/>
          <w:sz w:val="24"/>
          <w:szCs w:val="24"/>
        </w:rPr>
        <w:t>された</w:t>
      </w:r>
      <w:r w:rsidRPr="002B4F6B">
        <w:rPr>
          <w:rFonts w:asciiTheme="minorEastAsia" w:hAnsiTheme="minorEastAsia" w:hint="eastAsia"/>
          <w:sz w:val="24"/>
          <w:szCs w:val="24"/>
        </w:rPr>
        <w:t>者</w:t>
      </w:r>
      <w:r>
        <w:rPr>
          <w:rFonts w:asciiTheme="minorEastAsia" w:hAnsiTheme="minorEastAsia" w:hint="eastAsia"/>
          <w:sz w:val="24"/>
          <w:szCs w:val="24"/>
        </w:rPr>
        <w:t>とする。</w:t>
      </w:r>
    </w:p>
    <w:p w14:paraId="2E9931BB" w14:textId="77777777" w:rsidR="00B0666D" w:rsidRDefault="00B0666D" w:rsidP="00B0666D">
      <w:pPr>
        <w:rPr>
          <w:rFonts w:asciiTheme="minorEastAsia" w:hAnsiTheme="minorEastAsia"/>
          <w:sz w:val="24"/>
          <w:szCs w:val="24"/>
        </w:rPr>
      </w:pPr>
    </w:p>
    <w:p w14:paraId="4615A8BA" w14:textId="77777777" w:rsidR="00B0666D" w:rsidRPr="002B4F6B" w:rsidRDefault="00B0666D" w:rsidP="00B0666D">
      <w:pPr>
        <w:rPr>
          <w:rFonts w:asciiTheme="minorEastAsia" w:hAnsiTheme="minorEastAsia"/>
          <w:sz w:val="24"/>
          <w:szCs w:val="24"/>
        </w:rPr>
      </w:pPr>
      <w:r>
        <w:rPr>
          <w:rFonts w:asciiTheme="minorEastAsia" w:hAnsiTheme="minorEastAsia" w:hint="eastAsia"/>
          <w:sz w:val="24"/>
          <w:szCs w:val="24"/>
        </w:rPr>
        <w:t xml:space="preserve">７　</w:t>
      </w:r>
      <w:r w:rsidRPr="002B4F6B">
        <w:rPr>
          <w:rFonts w:asciiTheme="minorEastAsia" w:hAnsiTheme="minorEastAsia" w:hint="eastAsia"/>
          <w:sz w:val="24"/>
          <w:szCs w:val="24"/>
        </w:rPr>
        <w:t>参加費</w:t>
      </w:r>
      <w:r>
        <w:rPr>
          <w:rFonts w:asciiTheme="minorEastAsia" w:hAnsiTheme="minorEastAsia" w:hint="eastAsia"/>
          <w:sz w:val="24"/>
          <w:szCs w:val="24"/>
        </w:rPr>
        <w:t xml:space="preserve">　　　　大会</w:t>
      </w:r>
      <w:r w:rsidRPr="002B4F6B">
        <w:rPr>
          <w:rFonts w:asciiTheme="minorEastAsia" w:hAnsiTheme="minorEastAsia" w:hint="eastAsia"/>
          <w:sz w:val="24"/>
          <w:szCs w:val="24"/>
        </w:rPr>
        <w:t>参加費は無料</w:t>
      </w:r>
      <w:r>
        <w:rPr>
          <w:rFonts w:asciiTheme="minorEastAsia" w:hAnsiTheme="minorEastAsia" w:hint="eastAsia"/>
          <w:sz w:val="24"/>
          <w:szCs w:val="24"/>
        </w:rPr>
        <w:t>とし</w:t>
      </w:r>
      <w:r w:rsidRPr="002B4F6B">
        <w:rPr>
          <w:rFonts w:asciiTheme="minorEastAsia" w:hAnsiTheme="minorEastAsia" w:hint="eastAsia"/>
          <w:sz w:val="24"/>
          <w:szCs w:val="24"/>
        </w:rPr>
        <w:t>、旅費は各自負担とする。</w:t>
      </w:r>
    </w:p>
    <w:p w14:paraId="47F6C096" w14:textId="77777777" w:rsidR="00B0666D" w:rsidRPr="002B4F6B" w:rsidRDefault="00B0666D" w:rsidP="00B0666D">
      <w:pPr>
        <w:pStyle w:val="a3"/>
        <w:ind w:leftChars="0" w:left="465"/>
        <w:rPr>
          <w:rFonts w:asciiTheme="minorEastAsia" w:hAnsiTheme="minorEastAsia"/>
          <w:sz w:val="24"/>
          <w:szCs w:val="24"/>
        </w:rPr>
      </w:pPr>
    </w:p>
    <w:p w14:paraId="60470C3D"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８　</w:t>
      </w:r>
      <w:r w:rsidRPr="002B4F6B">
        <w:rPr>
          <w:rFonts w:asciiTheme="minorEastAsia" w:hAnsiTheme="minorEastAsia" w:hint="eastAsia"/>
          <w:sz w:val="24"/>
          <w:szCs w:val="24"/>
        </w:rPr>
        <w:t>競     技</w:t>
      </w:r>
    </w:p>
    <w:p w14:paraId="20AD6085"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（１）</w:t>
      </w:r>
      <w:r w:rsidRPr="002B4F6B">
        <w:rPr>
          <w:rFonts w:asciiTheme="minorEastAsia" w:hAnsiTheme="minorEastAsia" w:hint="eastAsia"/>
          <w:sz w:val="24"/>
          <w:szCs w:val="24"/>
        </w:rPr>
        <w:t>競技種目</w:t>
      </w:r>
    </w:p>
    <w:p w14:paraId="365C986C" w14:textId="77777777" w:rsidR="00B0666D" w:rsidRPr="002B4F6B" w:rsidRDefault="00B0666D" w:rsidP="00B0666D">
      <w:pPr>
        <w:rPr>
          <w:rFonts w:asciiTheme="minorEastAsia" w:hAnsiTheme="minorEastAsia"/>
          <w:sz w:val="24"/>
          <w:szCs w:val="24"/>
        </w:rPr>
      </w:pPr>
      <w:r>
        <w:rPr>
          <w:rFonts w:asciiTheme="minorEastAsia" w:hAnsiTheme="minorEastAsia" w:hint="eastAsia"/>
          <w:sz w:val="24"/>
          <w:szCs w:val="24"/>
        </w:rPr>
        <w:t xml:space="preserve">　　　　競技種目は次のとおりとする。</w:t>
      </w:r>
    </w:p>
    <w:p w14:paraId="1950335D" w14:textId="77777777" w:rsidR="00B0666D" w:rsidRPr="002B4F6B" w:rsidRDefault="00B0666D" w:rsidP="00B0666D">
      <w:pPr>
        <w:ind w:firstLineChars="400" w:firstLine="926"/>
        <w:rPr>
          <w:rFonts w:asciiTheme="minorEastAsia" w:hAnsiTheme="minorEastAsia"/>
          <w:sz w:val="24"/>
          <w:szCs w:val="24"/>
        </w:rPr>
      </w:pPr>
      <w:r>
        <w:rPr>
          <w:rFonts w:asciiTheme="minorEastAsia" w:hAnsiTheme="minorEastAsia" w:hint="eastAsia"/>
          <w:sz w:val="24"/>
          <w:szCs w:val="24"/>
        </w:rPr>
        <w:t xml:space="preserve">ア　</w:t>
      </w:r>
      <w:r w:rsidRPr="002B4F6B">
        <w:rPr>
          <w:rFonts w:asciiTheme="minorEastAsia" w:hAnsiTheme="minorEastAsia" w:hint="eastAsia"/>
          <w:sz w:val="24"/>
          <w:szCs w:val="24"/>
        </w:rPr>
        <w:t>質量目測</w:t>
      </w:r>
    </w:p>
    <w:p w14:paraId="34CF3F3E" w14:textId="77777777" w:rsidR="00B0666D" w:rsidRPr="002B4F6B" w:rsidRDefault="00B0666D" w:rsidP="00B0666D">
      <w:pPr>
        <w:ind w:firstLineChars="400" w:firstLine="926"/>
        <w:rPr>
          <w:rFonts w:asciiTheme="minorEastAsia" w:hAnsiTheme="minorEastAsia"/>
          <w:sz w:val="24"/>
          <w:szCs w:val="24"/>
        </w:rPr>
      </w:pPr>
      <w:r>
        <w:rPr>
          <w:rFonts w:asciiTheme="minorEastAsia" w:hAnsiTheme="minorEastAsia" w:hint="eastAsia"/>
          <w:sz w:val="24"/>
          <w:szCs w:val="24"/>
        </w:rPr>
        <w:t xml:space="preserve">イ　</w:t>
      </w:r>
      <w:r w:rsidRPr="002B4F6B">
        <w:rPr>
          <w:rFonts w:asciiTheme="minorEastAsia" w:hAnsiTheme="minorEastAsia" w:hint="eastAsia"/>
          <w:sz w:val="24"/>
          <w:szCs w:val="24"/>
        </w:rPr>
        <w:t>ワイヤロープ径の目測</w:t>
      </w:r>
    </w:p>
    <w:p w14:paraId="0DB9F9CE" w14:textId="77777777" w:rsidR="00B0666D" w:rsidRPr="002B4F6B" w:rsidRDefault="00B0666D" w:rsidP="00B0666D">
      <w:pPr>
        <w:ind w:firstLineChars="400" w:firstLine="926"/>
        <w:rPr>
          <w:rFonts w:asciiTheme="minorEastAsia" w:hAnsiTheme="minorEastAsia"/>
          <w:sz w:val="24"/>
          <w:szCs w:val="24"/>
        </w:rPr>
      </w:pPr>
      <w:r>
        <w:rPr>
          <w:rFonts w:asciiTheme="minorEastAsia" w:hAnsiTheme="minorEastAsia" w:hint="eastAsia"/>
          <w:sz w:val="24"/>
          <w:szCs w:val="24"/>
        </w:rPr>
        <w:t xml:space="preserve">ウ　</w:t>
      </w:r>
      <w:r w:rsidRPr="002B4F6B">
        <w:rPr>
          <w:rFonts w:asciiTheme="minorEastAsia" w:hAnsiTheme="minorEastAsia" w:hint="eastAsia"/>
          <w:sz w:val="24"/>
          <w:szCs w:val="24"/>
        </w:rPr>
        <w:t>玉掛け</w:t>
      </w:r>
      <w:r>
        <w:rPr>
          <w:rFonts w:asciiTheme="minorEastAsia" w:hAnsiTheme="minorEastAsia" w:hint="eastAsia"/>
          <w:sz w:val="24"/>
          <w:szCs w:val="24"/>
        </w:rPr>
        <w:t>及び</w:t>
      </w:r>
      <w:r w:rsidRPr="002B4F6B">
        <w:rPr>
          <w:rFonts w:asciiTheme="minorEastAsia" w:hAnsiTheme="minorEastAsia" w:hint="eastAsia"/>
          <w:sz w:val="24"/>
          <w:szCs w:val="24"/>
        </w:rPr>
        <w:t>合図の実技</w:t>
      </w:r>
    </w:p>
    <w:p w14:paraId="32B103DE"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（２）競技</w:t>
      </w:r>
      <w:r w:rsidRPr="002B4F6B">
        <w:rPr>
          <w:rFonts w:asciiTheme="minorEastAsia" w:hAnsiTheme="minorEastAsia" w:hint="eastAsia"/>
          <w:sz w:val="24"/>
          <w:szCs w:val="24"/>
        </w:rPr>
        <w:t>実施方法</w:t>
      </w:r>
    </w:p>
    <w:p w14:paraId="4BEE1FAF" w14:textId="77777777" w:rsidR="00B0666D" w:rsidRPr="002B4F6B" w:rsidRDefault="00B0666D" w:rsidP="00B0666D">
      <w:pPr>
        <w:ind w:firstLineChars="400" w:firstLine="926"/>
        <w:rPr>
          <w:rFonts w:asciiTheme="minorEastAsia" w:hAnsiTheme="minorEastAsia"/>
          <w:sz w:val="24"/>
          <w:szCs w:val="24"/>
        </w:rPr>
      </w:pPr>
      <w:r w:rsidRPr="002B4F6B">
        <w:rPr>
          <w:rFonts w:asciiTheme="minorEastAsia" w:hAnsiTheme="minorEastAsia" w:hint="eastAsia"/>
          <w:sz w:val="24"/>
          <w:szCs w:val="24"/>
        </w:rPr>
        <w:t>競技種目</w:t>
      </w:r>
      <w:r>
        <w:rPr>
          <w:rFonts w:asciiTheme="minorEastAsia" w:hAnsiTheme="minorEastAsia" w:hint="eastAsia"/>
          <w:sz w:val="24"/>
          <w:szCs w:val="24"/>
        </w:rPr>
        <w:t>ごと</w:t>
      </w:r>
      <w:r w:rsidRPr="002B4F6B">
        <w:rPr>
          <w:rFonts w:asciiTheme="minorEastAsia" w:hAnsiTheme="minorEastAsia" w:hint="eastAsia"/>
          <w:sz w:val="24"/>
          <w:szCs w:val="24"/>
        </w:rPr>
        <w:t>の実施方法の概要は</w:t>
      </w:r>
      <w:r>
        <w:rPr>
          <w:rFonts w:asciiTheme="minorEastAsia" w:hAnsiTheme="minorEastAsia" w:hint="eastAsia"/>
          <w:sz w:val="24"/>
          <w:szCs w:val="24"/>
        </w:rPr>
        <w:t>次のとおりとする。</w:t>
      </w:r>
    </w:p>
    <w:p w14:paraId="094253B8" w14:textId="77777777" w:rsidR="00B0666D" w:rsidRDefault="00B0666D" w:rsidP="00B0666D">
      <w:pPr>
        <w:ind w:firstLineChars="200" w:firstLine="463"/>
        <w:rPr>
          <w:rFonts w:asciiTheme="minorEastAsia" w:hAnsiTheme="minorEastAsia"/>
          <w:sz w:val="24"/>
          <w:szCs w:val="24"/>
        </w:rPr>
      </w:pPr>
      <w:r>
        <w:rPr>
          <w:rFonts w:asciiTheme="minorEastAsia" w:hAnsiTheme="minorEastAsia" w:hint="eastAsia"/>
          <w:sz w:val="24"/>
          <w:szCs w:val="24"/>
        </w:rPr>
        <w:t xml:space="preserve">ア　</w:t>
      </w:r>
      <w:r w:rsidRPr="002B4F6B">
        <w:rPr>
          <w:rFonts w:asciiTheme="minorEastAsia" w:hAnsiTheme="minorEastAsia" w:hint="eastAsia"/>
          <w:sz w:val="24"/>
          <w:szCs w:val="24"/>
        </w:rPr>
        <w:t>質量目測</w:t>
      </w:r>
    </w:p>
    <w:p w14:paraId="509276D6" w14:textId="77777777" w:rsidR="00B0666D" w:rsidRPr="002B4F6B" w:rsidRDefault="00B0666D" w:rsidP="00B0666D">
      <w:pPr>
        <w:ind w:leftChars="405" w:left="816" w:firstLineChars="100" w:firstLine="232"/>
        <w:rPr>
          <w:rFonts w:asciiTheme="minorEastAsia" w:hAnsiTheme="minorEastAsia"/>
          <w:sz w:val="24"/>
          <w:szCs w:val="24"/>
        </w:rPr>
      </w:pPr>
      <w:r w:rsidRPr="002B4F6B">
        <w:rPr>
          <w:rFonts w:asciiTheme="minorEastAsia" w:hAnsiTheme="minorEastAsia" w:hint="eastAsia"/>
          <w:sz w:val="24"/>
          <w:szCs w:val="24"/>
        </w:rPr>
        <w:t>鋼材</w:t>
      </w:r>
      <w:r>
        <w:rPr>
          <w:rFonts w:asciiTheme="minorEastAsia" w:hAnsiTheme="minorEastAsia" w:hint="eastAsia"/>
          <w:sz w:val="24"/>
          <w:szCs w:val="24"/>
        </w:rPr>
        <w:t>２</w:t>
      </w:r>
      <w:r w:rsidRPr="002B4F6B">
        <w:rPr>
          <w:rFonts w:asciiTheme="minorEastAsia" w:hAnsiTheme="minorEastAsia" w:hint="eastAsia"/>
          <w:sz w:val="24"/>
          <w:szCs w:val="24"/>
        </w:rPr>
        <w:t>個 (板材</w:t>
      </w:r>
      <w:r>
        <w:rPr>
          <w:rFonts w:asciiTheme="minorEastAsia" w:hAnsiTheme="minorEastAsia" w:hint="eastAsia"/>
          <w:sz w:val="24"/>
          <w:szCs w:val="24"/>
        </w:rPr>
        <w:t>及びＨ</w:t>
      </w:r>
      <w:r w:rsidRPr="002B4F6B">
        <w:rPr>
          <w:rFonts w:asciiTheme="minorEastAsia" w:hAnsiTheme="minorEastAsia" w:hint="eastAsia"/>
          <w:sz w:val="24"/>
          <w:szCs w:val="24"/>
        </w:rPr>
        <w:t>鋼)、木材 (枕木1束)、ドラム缶 (コンクリート詰め) 1個、コンクリート (ウェイト) 1個</w:t>
      </w:r>
      <w:r>
        <w:rPr>
          <w:rFonts w:asciiTheme="minorEastAsia" w:hAnsiTheme="minorEastAsia" w:hint="eastAsia"/>
          <w:sz w:val="24"/>
          <w:szCs w:val="24"/>
        </w:rPr>
        <w:t>の</w:t>
      </w:r>
      <w:r w:rsidRPr="002B4F6B">
        <w:rPr>
          <w:rFonts w:asciiTheme="minorEastAsia" w:hAnsiTheme="minorEastAsia" w:hint="eastAsia"/>
          <w:sz w:val="24"/>
          <w:szCs w:val="24"/>
        </w:rPr>
        <w:t>計5種の物質に手を触れることなく、目測に</w:t>
      </w:r>
      <w:r>
        <w:rPr>
          <w:rFonts w:asciiTheme="minorEastAsia" w:hAnsiTheme="minorEastAsia" w:hint="eastAsia"/>
          <w:sz w:val="24"/>
          <w:szCs w:val="24"/>
        </w:rPr>
        <w:t>よって質量を</w:t>
      </w:r>
      <w:r w:rsidRPr="002B4F6B">
        <w:rPr>
          <w:rFonts w:asciiTheme="minorEastAsia" w:hAnsiTheme="minorEastAsia" w:hint="eastAsia"/>
          <w:sz w:val="24"/>
          <w:szCs w:val="24"/>
        </w:rPr>
        <w:t>判定し、</w:t>
      </w:r>
      <w:r>
        <w:rPr>
          <w:rFonts w:asciiTheme="minorEastAsia" w:hAnsiTheme="minorEastAsia" w:hint="eastAsia"/>
          <w:sz w:val="24"/>
          <w:szCs w:val="24"/>
        </w:rPr>
        <w:t>目測した</w:t>
      </w:r>
      <w:r w:rsidRPr="002B4F6B">
        <w:rPr>
          <w:rFonts w:asciiTheme="minorEastAsia" w:hAnsiTheme="minorEastAsia" w:hint="eastAsia"/>
          <w:sz w:val="24"/>
          <w:szCs w:val="24"/>
        </w:rPr>
        <w:t>質量 (kg) を所定の用紙に記入する。</w:t>
      </w:r>
    </w:p>
    <w:p w14:paraId="1DE5C40A" w14:textId="77777777" w:rsidR="00B0666D" w:rsidRPr="002B4F6B" w:rsidRDefault="00B0666D" w:rsidP="00B0666D">
      <w:pPr>
        <w:ind w:firstLineChars="200" w:firstLine="463"/>
        <w:rPr>
          <w:rFonts w:asciiTheme="minorEastAsia" w:hAnsiTheme="minorEastAsia"/>
          <w:sz w:val="24"/>
          <w:szCs w:val="24"/>
        </w:rPr>
      </w:pPr>
      <w:r>
        <w:rPr>
          <w:rFonts w:asciiTheme="minorEastAsia" w:hAnsiTheme="minorEastAsia" w:hint="eastAsia"/>
          <w:sz w:val="24"/>
          <w:szCs w:val="24"/>
        </w:rPr>
        <w:t xml:space="preserve">イ　</w:t>
      </w:r>
      <w:r w:rsidRPr="002B4F6B">
        <w:rPr>
          <w:rFonts w:asciiTheme="minorEastAsia" w:hAnsiTheme="minorEastAsia" w:hint="eastAsia"/>
          <w:sz w:val="24"/>
          <w:szCs w:val="24"/>
        </w:rPr>
        <w:t>ワイヤロープ径の目測</w:t>
      </w:r>
    </w:p>
    <w:p w14:paraId="129E7460" w14:textId="77777777" w:rsidR="00B0666D" w:rsidRPr="002B4F6B" w:rsidRDefault="00B0666D" w:rsidP="00B0666D">
      <w:pPr>
        <w:ind w:leftChars="472" w:left="951" w:firstLineChars="86" w:firstLine="199"/>
        <w:rPr>
          <w:rFonts w:asciiTheme="minorEastAsia" w:hAnsiTheme="minorEastAsia"/>
          <w:sz w:val="24"/>
          <w:szCs w:val="24"/>
        </w:rPr>
      </w:pPr>
      <w:r>
        <w:rPr>
          <w:rFonts w:asciiTheme="minorEastAsia" w:hAnsiTheme="minorEastAsia" w:hint="eastAsia"/>
          <w:sz w:val="24"/>
          <w:szCs w:val="24"/>
        </w:rPr>
        <w:t>直径の</w:t>
      </w:r>
      <w:r w:rsidRPr="002B4F6B">
        <w:rPr>
          <w:rFonts w:asciiTheme="minorEastAsia" w:hAnsiTheme="minorEastAsia" w:hint="eastAsia"/>
          <w:sz w:val="24"/>
          <w:szCs w:val="24"/>
        </w:rPr>
        <w:t>異なる玉掛け用ワイヤロープ</w:t>
      </w:r>
      <w:r>
        <w:rPr>
          <w:rFonts w:asciiTheme="minorEastAsia" w:hAnsiTheme="minorEastAsia" w:hint="eastAsia"/>
          <w:sz w:val="24"/>
          <w:szCs w:val="24"/>
        </w:rPr>
        <w:t>５本</w:t>
      </w:r>
      <w:r w:rsidRPr="002B4F6B">
        <w:rPr>
          <w:rFonts w:asciiTheme="minorEastAsia" w:hAnsiTheme="minorEastAsia" w:hint="eastAsia"/>
          <w:sz w:val="24"/>
          <w:szCs w:val="24"/>
        </w:rPr>
        <w:t>を、手を触れることなく</w:t>
      </w:r>
      <w:r>
        <w:rPr>
          <w:rFonts w:asciiTheme="minorEastAsia" w:hAnsiTheme="minorEastAsia" w:hint="eastAsia"/>
          <w:sz w:val="24"/>
          <w:szCs w:val="24"/>
        </w:rPr>
        <w:t>、</w:t>
      </w:r>
      <w:r w:rsidRPr="002B4F6B">
        <w:rPr>
          <w:rFonts w:asciiTheme="minorEastAsia" w:hAnsiTheme="minorEastAsia" w:hint="eastAsia"/>
          <w:sz w:val="24"/>
          <w:szCs w:val="24"/>
        </w:rPr>
        <w:t>目測によって直径を判定し、</w:t>
      </w:r>
      <w:r>
        <w:rPr>
          <w:rFonts w:asciiTheme="minorEastAsia" w:hAnsiTheme="minorEastAsia" w:hint="eastAsia"/>
          <w:sz w:val="24"/>
          <w:szCs w:val="24"/>
        </w:rPr>
        <w:t>それぞれの</w:t>
      </w:r>
      <w:r w:rsidRPr="002B4F6B">
        <w:rPr>
          <w:rFonts w:asciiTheme="minorEastAsia" w:hAnsiTheme="minorEastAsia" w:hint="eastAsia"/>
          <w:sz w:val="24"/>
          <w:szCs w:val="24"/>
        </w:rPr>
        <w:t>目測</w:t>
      </w:r>
      <w:r>
        <w:rPr>
          <w:rFonts w:asciiTheme="minorEastAsia" w:hAnsiTheme="minorEastAsia" w:hint="eastAsia"/>
          <w:sz w:val="24"/>
          <w:szCs w:val="24"/>
        </w:rPr>
        <w:t>した直径</w:t>
      </w:r>
      <w:r w:rsidRPr="002B4F6B">
        <w:rPr>
          <w:rFonts w:asciiTheme="minorEastAsia" w:hAnsiTheme="minorEastAsia" w:hint="eastAsia"/>
          <w:sz w:val="24"/>
          <w:szCs w:val="24"/>
        </w:rPr>
        <w:t>(mm)を所定の用紙に記入する。</w:t>
      </w:r>
    </w:p>
    <w:p w14:paraId="63E337F3" w14:textId="77777777" w:rsidR="00B0666D" w:rsidRPr="002B4F6B" w:rsidRDefault="00B0666D" w:rsidP="00B0666D">
      <w:pPr>
        <w:ind w:left="2880"/>
        <w:rPr>
          <w:rFonts w:asciiTheme="minorEastAsia" w:hAnsiTheme="minorEastAsia"/>
          <w:sz w:val="24"/>
          <w:szCs w:val="24"/>
        </w:rPr>
      </w:pPr>
    </w:p>
    <w:p w14:paraId="1EE66482" w14:textId="77777777" w:rsidR="00B0666D" w:rsidRDefault="00B0666D" w:rsidP="00B0666D">
      <w:pPr>
        <w:ind w:firstLineChars="200" w:firstLine="463"/>
        <w:rPr>
          <w:rFonts w:asciiTheme="minorEastAsia" w:hAnsiTheme="minorEastAsia"/>
          <w:sz w:val="24"/>
          <w:szCs w:val="24"/>
        </w:rPr>
      </w:pPr>
      <w:r>
        <w:rPr>
          <w:rFonts w:asciiTheme="minorEastAsia" w:hAnsiTheme="minorEastAsia" w:hint="eastAsia"/>
          <w:sz w:val="24"/>
          <w:szCs w:val="24"/>
        </w:rPr>
        <w:t xml:space="preserve">ウ　</w:t>
      </w:r>
      <w:r w:rsidRPr="002B4F6B">
        <w:rPr>
          <w:rFonts w:asciiTheme="minorEastAsia" w:hAnsiTheme="minorEastAsia" w:hint="eastAsia"/>
          <w:sz w:val="24"/>
          <w:szCs w:val="24"/>
        </w:rPr>
        <w:t>玉掛け及び合図の実技</w:t>
      </w:r>
    </w:p>
    <w:p w14:paraId="07AA930A" w14:textId="77777777" w:rsidR="00B0666D" w:rsidRDefault="00B0666D" w:rsidP="00B0666D">
      <w:pPr>
        <w:ind w:leftChars="342" w:left="951" w:hangingChars="113" w:hanging="262"/>
        <w:rPr>
          <w:rFonts w:asciiTheme="minorEastAsia" w:hAnsiTheme="minorEastAsia"/>
          <w:sz w:val="24"/>
          <w:szCs w:val="24"/>
        </w:rPr>
      </w:pPr>
      <w:r>
        <w:rPr>
          <w:rFonts w:asciiTheme="minorEastAsia" w:hAnsiTheme="minorEastAsia" w:hint="eastAsia"/>
          <w:sz w:val="24"/>
          <w:szCs w:val="24"/>
        </w:rPr>
        <w:t>①　選手は、</w:t>
      </w:r>
      <w:r w:rsidRPr="00B83714">
        <w:rPr>
          <w:rFonts w:asciiTheme="minorEastAsia" w:hAnsiTheme="minorEastAsia" w:hint="eastAsia"/>
          <w:sz w:val="24"/>
          <w:szCs w:val="24"/>
        </w:rPr>
        <w:t>審査員長に対し、ゼッケン番号及び氏名を申告し、玉掛技能講習修</w:t>
      </w:r>
      <w:r w:rsidRPr="00B83714">
        <w:rPr>
          <w:rFonts w:asciiTheme="minorEastAsia" w:hAnsiTheme="minorEastAsia" w:hint="eastAsia"/>
          <w:sz w:val="24"/>
          <w:szCs w:val="24"/>
        </w:rPr>
        <w:lastRenderedPageBreak/>
        <w:t>了証又は玉掛けの業務に就くことが出来る資格を有することを証する書面を提示する。</w:t>
      </w:r>
    </w:p>
    <w:p w14:paraId="35D7A8DF" w14:textId="77777777" w:rsidR="00B0666D" w:rsidRPr="001E207B" w:rsidRDefault="00B0666D" w:rsidP="00B0666D">
      <w:pPr>
        <w:ind w:leftChars="342" w:left="951" w:hangingChars="113" w:hanging="262"/>
        <w:rPr>
          <w:rFonts w:asciiTheme="minorEastAsia" w:hAnsiTheme="minorEastAsia"/>
          <w:sz w:val="24"/>
          <w:szCs w:val="24"/>
        </w:rPr>
      </w:pPr>
      <w:r>
        <w:rPr>
          <w:rFonts w:asciiTheme="minorEastAsia" w:hAnsiTheme="minorEastAsia" w:hint="eastAsia"/>
          <w:sz w:val="24"/>
          <w:szCs w:val="24"/>
        </w:rPr>
        <w:t xml:space="preserve">②　</w:t>
      </w:r>
      <w:r w:rsidRPr="001E207B">
        <w:rPr>
          <w:rFonts w:asciiTheme="minorEastAsia" w:hAnsiTheme="minorEastAsia" w:hint="eastAsia"/>
          <w:sz w:val="24"/>
          <w:szCs w:val="24"/>
        </w:rPr>
        <w:t>審査委員の「競技開始」の</w:t>
      </w:r>
      <w:r>
        <w:rPr>
          <w:rFonts w:asciiTheme="minorEastAsia" w:hAnsiTheme="minorEastAsia" w:hint="eastAsia"/>
          <w:sz w:val="24"/>
          <w:szCs w:val="24"/>
        </w:rPr>
        <w:t>笛の</w:t>
      </w:r>
      <w:r w:rsidRPr="001E207B">
        <w:rPr>
          <w:rFonts w:asciiTheme="minorEastAsia" w:hAnsiTheme="minorEastAsia" w:hint="eastAsia"/>
          <w:sz w:val="24"/>
          <w:szCs w:val="24"/>
        </w:rPr>
        <w:t>指示 (時間計測開始) により、選手は</w:t>
      </w:r>
      <w:r>
        <w:rPr>
          <w:rFonts w:asciiTheme="minorEastAsia" w:hAnsiTheme="minorEastAsia" w:hint="eastAsia"/>
          <w:sz w:val="24"/>
          <w:szCs w:val="24"/>
        </w:rPr>
        <w:t>つ</w:t>
      </w:r>
      <w:r w:rsidRPr="001E207B">
        <w:rPr>
          <w:rFonts w:asciiTheme="minorEastAsia" w:hAnsiTheme="minorEastAsia" w:hint="eastAsia"/>
          <w:sz w:val="24"/>
          <w:szCs w:val="24"/>
        </w:rPr>
        <w:t>り荷の形状等を確認し、</w:t>
      </w:r>
      <w:r>
        <w:rPr>
          <w:rFonts w:asciiTheme="minorEastAsia" w:hAnsiTheme="minorEastAsia" w:hint="eastAsia"/>
          <w:sz w:val="24"/>
          <w:szCs w:val="24"/>
        </w:rPr>
        <w:t>つ</w:t>
      </w:r>
      <w:r w:rsidRPr="001E207B">
        <w:rPr>
          <w:rFonts w:asciiTheme="minorEastAsia" w:hAnsiTheme="minorEastAsia" w:hint="eastAsia"/>
          <w:sz w:val="24"/>
          <w:szCs w:val="24"/>
        </w:rPr>
        <w:t>り荷の玉掛けに最も適すると思われる玉掛け用ワイヤロープ及び補助具を選定し、玉掛け作業を開始する。</w:t>
      </w:r>
    </w:p>
    <w:p w14:paraId="2D763C5E" w14:textId="77777777" w:rsidR="00B0666D" w:rsidRPr="001E207B" w:rsidRDefault="00B0666D" w:rsidP="00B0666D">
      <w:pPr>
        <w:ind w:leftChars="571" w:left="1223" w:hangingChars="31" w:hanging="72"/>
        <w:rPr>
          <w:rFonts w:asciiTheme="minorEastAsia" w:hAnsiTheme="minorEastAsia"/>
          <w:sz w:val="24"/>
          <w:szCs w:val="24"/>
        </w:rPr>
      </w:pPr>
      <w:r w:rsidRPr="001E207B">
        <w:rPr>
          <w:rFonts w:asciiTheme="minorEastAsia" w:hAnsiTheme="minorEastAsia" w:hint="eastAsia"/>
          <w:sz w:val="24"/>
          <w:szCs w:val="24"/>
        </w:rPr>
        <w:t>(玉掛け用ワイヤロープを掛ける時には、玉掛け補助者1名をつけるので、選手から玉掛補助者に対して的確な指示を行う。)</w:t>
      </w:r>
    </w:p>
    <w:p w14:paraId="2BF6B552"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③　つ</w:t>
      </w:r>
      <w:r w:rsidRPr="001E207B">
        <w:rPr>
          <w:rFonts w:asciiTheme="minorEastAsia" w:hAnsiTheme="minorEastAsia" w:hint="eastAsia"/>
          <w:sz w:val="24"/>
          <w:szCs w:val="24"/>
        </w:rPr>
        <w:t>り荷に玉掛け</w:t>
      </w:r>
      <w:r>
        <w:rPr>
          <w:rFonts w:asciiTheme="minorEastAsia" w:hAnsiTheme="minorEastAsia" w:hint="eastAsia"/>
          <w:sz w:val="24"/>
          <w:szCs w:val="24"/>
        </w:rPr>
        <w:t>後</w:t>
      </w:r>
      <w:r w:rsidRPr="001E207B">
        <w:rPr>
          <w:rFonts w:asciiTheme="minorEastAsia" w:hAnsiTheme="minorEastAsia" w:hint="eastAsia"/>
          <w:sz w:val="24"/>
          <w:szCs w:val="24"/>
        </w:rPr>
        <w:t>、クレーンを呼び出し、</w:t>
      </w:r>
      <w:r>
        <w:rPr>
          <w:rFonts w:asciiTheme="minorEastAsia" w:hAnsiTheme="minorEastAsia" w:hint="eastAsia"/>
          <w:sz w:val="24"/>
          <w:szCs w:val="24"/>
        </w:rPr>
        <w:t>つ</w:t>
      </w:r>
      <w:r w:rsidRPr="001E207B">
        <w:rPr>
          <w:rFonts w:asciiTheme="minorEastAsia" w:hAnsiTheme="minorEastAsia" w:hint="eastAsia"/>
          <w:sz w:val="24"/>
          <w:szCs w:val="24"/>
        </w:rPr>
        <w:t>り荷をフックに掛け、地切りした後、選手は審査委員に『測定をお願いします』と申告し(時間測定停止)、</w:t>
      </w:r>
      <w:r>
        <w:rPr>
          <w:rFonts w:asciiTheme="minorEastAsia" w:hAnsiTheme="minorEastAsia" w:hint="eastAsia"/>
          <w:sz w:val="24"/>
          <w:szCs w:val="24"/>
        </w:rPr>
        <w:t>つ</w:t>
      </w:r>
      <w:r w:rsidRPr="001E207B">
        <w:rPr>
          <w:rFonts w:asciiTheme="minorEastAsia" w:hAnsiTheme="minorEastAsia" w:hint="eastAsia"/>
          <w:sz w:val="24"/>
          <w:szCs w:val="24"/>
        </w:rPr>
        <w:t>り荷の傾斜角度及び玉掛け用ワイヤロープの</w:t>
      </w:r>
      <w:r>
        <w:rPr>
          <w:rFonts w:asciiTheme="minorEastAsia" w:hAnsiTheme="minorEastAsia" w:hint="eastAsia"/>
          <w:sz w:val="24"/>
          <w:szCs w:val="24"/>
        </w:rPr>
        <w:t>つ</w:t>
      </w:r>
      <w:r w:rsidRPr="001E207B">
        <w:rPr>
          <w:rFonts w:asciiTheme="minorEastAsia" w:hAnsiTheme="minorEastAsia" w:hint="eastAsia"/>
          <w:sz w:val="24"/>
          <w:szCs w:val="24"/>
        </w:rPr>
        <w:t>り角度の測定を受ける。</w:t>
      </w:r>
    </w:p>
    <w:p w14:paraId="3296D618"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④　</w:t>
      </w:r>
      <w:r w:rsidRPr="001E207B">
        <w:rPr>
          <w:rFonts w:asciiTheme="minorEastAsia" w:hAnsiTheme="minorEastAsia" w:hint="eastAsia"/>
          <w:sz w:val="24"/>
          <w:szCs w:val="24"/>
        </w:rPr>
        <w:t>傾斜角度及び</w:t>
      </w:r>
      <w:r>
        <w:rPr>
          <w:rFonts w:asciiTheme="minorEastAsia" w:hAnsiTheme="minorEastAsia" w:hint="eastAsia"/>
          <w:sz w:val="24"/>
          <w:szCs w:val="24"/>
        </w:rPr>
        <w:t>つ</w:t>
      </w:r>
      <w:r w:rsidRPr="001E207B">
        <w:rPr>
          <w:rFonts w:asciiTheme="minorEastAsia" w:hAnsiTheme="minorEastAsia" w:hint="eastAsia"/>
          <w:sz w:val="24"/>
          <w:szCs w:val="24"/>
        </w:rPr>
        <w:t>り角度の測定終了後、</w:t>
      </w:r>
      <w:r>
        <w:rPr>
          <w:rFonts w:asciiTheme="minorEastAsia" w:hAnsiTheme="minorEastAsia" w:hint="eastAsia"/>
          <w:sz w:val="24"/>
          <w:szCs w:val="24"/>
        </w:rPr>
        <w:t>審査員</w:t>
      </w:r>
      <w:r w:rsidRPr="001E207B">
        <w:rPr>
          <w:rFonts w:asciiTheme="minorEastAsia" w:hAnsiTheme="minorEastAsia" w:hint="eastAsia"/>
          <w:sz w:val="24"/>
          <w:szCs w:val="24"/>
        </w:rPr>
        <w:t>の『巻上げて下さい』の指示により、地上2.0mの高さま</w:t>
      </w:r>
      <w:r>
        <w:rPr>
          <w:rFonts w:asciiTheme="minorEastAsia" w:hAnsiTheme="minorEastAsia" w:hint="eastAsia"/>
          <w:sz w:val="24"/>
          <w:szCs w:val="24"/>
        </w:rPr>
        <w:t>で</w:t>
      </w:r>
      <w:r w:rsidRPr="001E207B">
        <w:rPr>
          <w:rFonts w:asciiTheme="minorEastAsia" w:hAnsiTheme="minorEastAsia" w:hint="eastAsia"/>
          <w:sz w:val="24"/>
          <w:szCs w:val="24"/>
        </w:rPr>
        <w:t>巻上げて</w:t>
      </w:r>
      <w:r>
        <w:rPr>
          <w:rFonts w:asciiTheme="minorEastAsia" w:hAnsiTheme="minorEastAsia" w:hint="eastAsia"/>
          <w:sz w:val="24"/>
          <w:szCs w:val="24"/>
        </w:rPr>
        <w:t>つ</w:t>
      </w:r>
      <w:r w:rsidRPr="001E207B">
        <w:rPr>
          <w:rFonts w:asciiTheme="minorEastAsia" w:hAnsiTheme="minorEastAsia" w:hint="eastAsia"/>
          <w:sz w:val="24"/>
          <w:szCs w:val="24"/>
        </w:rPr>
        <w:t>り荷を停止させ、選手は審査委員に『測定をお願いします』と申告し、審査委員による高さの測定を受ける。</w:t>
      </w:r>
    </w:p>
    <w:p w14:paraId="5FA01F3F" w14:textId="77777777" w:rsidR="00B0666D" w:rsidRPr="001E207B" w:rsidRDefault="00B0666D" w:rsidP="00B0666D">
      <w:pPr>
        <w:ind w:left="820" w:hangingChars="354" w:hanging="820"/>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⑤　</w:t>
      </w:r>
      <w:r w:rsidRPr="001E207B">
        <w:rPr>
          <w:rFonts w:asciiTheme="minorEastAsia" w:hAnsiTheme="minorEastAsia" w:hint="eastAsia"/>
          <w:sz w:val="24"/>
          <w:szCs w:val="24"/>
        </w:rPr>
        <w:t>高さ測定終了後、審査委員の『競技再開』の指示 (時間測定再開) により、</w:t>
      </w:r>
      <w:r>
        <w:rPr>
          <w:rFonts w:asciiTheme="minorEastAsia" w:hAnsiTheme="minorEastAsia" w:hint="eastAsia"/>
          <w:sz w:val="24"/>
          <w:szCs w:val="24"/>
        </w:rPr>
        <w:t>つ</w:t>
      </w:r>
      <w:r w:rsidRPr="001E207B">
        <w:rPr>
          <w:rFonts w:asciiTheme="minorEastAsia" w:hAnsiTheme="minorEastAsia" w:hint="eastAsia"/>
          <w:sz w:val="24"/>
          <w:szCs w:val="24"/>
        </w:rPr>
        <w:t>り荷の高さを変えないで、所定の荷卸し</w:t>
      </w:r>
      <w:r>
        <w:rPr>
          <w:rFonts w:asciiTheme="minorEastAsia" w:hAnsiTheme="minorEastAsia" w:hint="eastAsia"/>
          <w:sz w:val="24"/>
          <w:szCs w:val="24"/>
        </w:rPr>
        <w:t>位置の</w:t>
      </w:r>
      <w:r w:rsidRPr="001E207B">
        <w:rPr>
          <w:rFonts w:asciiTheme="minorEastAsia" w:hAnsiTheme="minorEastAsia" w:hint="eastAsia"/>
          <w:sz w:val="24"/>
          <w:szCs w:val="24"/>
        </w:rPr>
        <w:t>真上まで</w:t>
      </w:r>
      <w:r>
        <w:rPr>
          <w:rFonts w:asciiTheme="minorEastAsia" w:hAnsiTheme="minorEastAsia" w:hint="eastAsia"/>
          <w:sz w:val="24"/>
          <w:szCs w:val="24"/>
        </w:rPr>
        <w:t>つ</w:t>
      </w:r>
      <w:r w:rsidRPr="001E207B">
        <w:rPr>
          <w:rFonts w:asciiTheme="minorEastAsia" w:hAnsiTheme="minorEastAsia" w:hint="eastAsia"/>
          <w:sz w:val="24"/>
          <w:szCs w:val="24"/>
        </w:rPr>
        <w:t>り荷を誘導して巻下げを行い、着地させ、玉掛け用ワイヤロープを外し、クレーンのフックを地上2mの高さまで巻上げた後、選手はクレーン運転士に『作業終了』の合図 (時間計測終了)を行う。</w:t>
      </w:r>
    </w:p>
    <w:p w14:paraId="1CDBAD7F" w14:textId="77777777" w:rsidR="00B0666D" w:rsidRPr="001E207B" w:rsidRDefault="00B0666D" w:rsidP="00B0666D">
      <w:pPr>
        <w:ind w:leftChars="800" w:left="1612"/>
        <w:rPr>
          <w:rFonts w:asciiTheme="minorEastAsia" w:hAnsiTheme="minorEastAsia"/>
          <w:sz w:val="24"/>
          <w:szCs w:val="24"/>
        </w:rPr>
      </w:pPr>
      <w:r w:rsidRPr="001E207B">
        <w:rPr>
          <w:rFonts w:asciiTheme="minorEastAsia" w:hAnsiTheme="minorEastAsia" w:hint="eastAsia"/>
          <w:sz w:val="24"/>
          <w:szCs w:val="24"/>
        </w:rPr>
        <w:t>(玉掛け用ワイヤロープを外すときには、玉掛け補助者1名を付けるので、選手から玉掛け補助者に対して的確な指示を行う。)</w:t>
      </w:r>
    </w:p>
    <w:p w14:paraId="329BB369"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⑥　</w:t>
      </w:r>
      <w:r w:rsidRPr="001E207B">
        <w:rPr>
          <w:rFonts w:asciiTheme="minorEastAsia" w:hAnsiTheme="minorEastAsia" w:hint="eastAsia"/>
          <w:sz w:val="24"/>
          <w:szCs w:val="24"/>
        </w:rPr>
        <w:t>競技に使用した玉掛け用ワイヤロープ及び補助具を競技開始前の場所に片づけた後、審査委員長に「</w:t>
      </w:r>
      <w:r>
        <w:rPr>
          <w:rFonts w:asciiTheme="minorEastAsia" w:hAnsiTheme="minorEastAsia" w:hint="eastAsia"/>
          <w:sz w:val="24"/>
          <w:szCs w:val="24"/>
        </w:rPr>
        <w:t>競技</w:t>
      </w:r>
      <w:r w:rsidRPr="001E207B">
        <w:rPr>
          <w:rFonts w:asciiTheme="minorEastAsia" w:hAnsiTheme="minorEastAsia" w:hint="eastAsia"/>
          <w:sz w:val="24"/>
          <w:szCs w:val="24"/>
        </w:rPr>
        <w:t>終了」の報告を行い退場する。</w:t>
      </w:r>
    </w:p>
    <w:p w14:paraId="1A3E878F" w14:textId="77777777" w:rsidR="00B0666D" w:rsidRPr="001E207B" w:rsidRDefault="00B0666D" w:rsidP="00B0666D">
      <w:pPr>
        <w:ind w:left="2200" w:hangingChars="950" w:hanging="2200"/>
        <w:rPr>
          <w:rFonts w:asciiTheme="minorEastAsia" w:hAnsiTheme="minorEastAsia"/>
          <w:sz w:val="24"/>
          <w:szCs w:val="24"/>
        </w:rPr>
      </w:pPr>
      <w:r w:rsidRPr="001E207B">
        <w:rPr>
          <w:rFonts w:asciiTheme="minorEastAsia" w:hAnsiTheme="minorEastAsia" w:hint="eastAsia"/>
          <w:sz w:val="24"/>
          <w:szCs w:val="24"/>
        </w:rPr>
        <w:tab/>
        <w:t>(台木は片付けない。)</w:t>
      </w:r>
    </w:p>
    <w:p w14:paraId="6BE32634"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⑦　</w:t>
      </w:r>
      <w:r w:rsidRPr="001E207B">
        <w:rPr>
          <w:rFonts w:asciiTheme="minorEastAsia" w:hAnsiTheme="minorEastAsia" w:hint="eastAsia"/>
          <w:sz w:val="24"/>
          <w:szCs w:val="24"/>
        </w:rPr>
        <w:t>合図の方法は、(一社) 日本クレーン協会発行の「玉掛け作業者必携」に掲載されている合図方法によること。なお、これに寄らない場合は、事前に使用する合図表等を静岡支部に送付すること。</w:t>
      </w:r>
    </w:p>
    <w:p w14:paraId="043D8E02"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⑧　</w:t>
      </w:r>
      <w:r w:rsidRPr="001E207B">
        <w:rPr>
          <w:rFonts w:asciiTheme="minorEastAsia" w:hAnsiTheme="minorEastAsia" w:hint="eastAsia"/>
          <w:sz w:val="24"/>
          <w:szCs w:val="24"/>
        </w:rPr>
        <w:t>安全確認(指差呼称)は、次の5項目で足りるものとし、実施しなかった場合は減点の対象となる。</w:t>
      </w:r>
    </w:p>
    <w:tbl>
      <w:tblPr>
        <w:tblStyle w:val="a9"/>
        <w:tblW w:w="0" w:type="auto"/>
        <w:tblInd w:w="1413" w:type="dxa"/>
        <w:tblLook w:val="04A0" w:firstRow="1" w:lastRow="0" w:firstColumn="1" w:lastColumn="0" w:noHBand="0" w:noVBand="1"/>
      </w:tblPr>
      <w:tblGrid>
        <w:gridCol w:w="850"/>
        <w:gridCol w:w="4853"/>
        <w:gridCol w:w="1945"/>
      </w:tblGrid>
      <w:tr w:rsidR="00B0666D" w:rsidRPr="001E207B" w14:paraId="5FEC04F3" w14:textId="77777777" w:rsidTr="00B34065">
        <w:trPr>
          <w:trHeight w:val="397"/>
        </w:trPr>
        <w:tc>
          <w:tcPr>
            <w:tcW w:w="5703" w:type="dxa"/>
            <w:gridSpan w:val="2"/>
          </w:tcPr>
          <w:p w14:paraId="487D929B"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項                                目</w:t>
            </w:r>
          </w:p>
        </w:tc>
        <w:tc>
          <w:tcPr>
            <w:tcW w:w="1945" w:type="dxa"/>
          </w:tcPr>
          <w:p w14:paraId="146E20C6"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指 差 呼 称</w:t>
            </w:r>
          </w:p>
        </w:tc>
      </w:tr>
      <w:tr w:rsidR="00B0666D" w:rsidRPr="001E207B" w14:paraId="2F43CBC8" w14:textId="77777777" w:rsidTr="00B34065">
        <w:trPr>
          <w:trHeight w:val="397"/>
        </w:trPr>
        <w:tc>
          <w:tcPr>
            <w:tcW w:w="850" w:type="dxa"/>
            <w:vAlign w:val="center"/>
          </w:tcPr>
          <w:p w14:paraId="7C86C0E1"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1</w:t>
            </w:r>
          </w:p>
        </w:tc>
        <w:tc>
          <w:tcPr>
            <w:tcW w:w="4853" w:type="dxa"/>
          </w:tcPr>
          <w:p w14:paraId="58A27970"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フック中心が荷の重心上にあることの確認</w:t>
            </w:r>
          </w:p>
        </w:tc>
        <w:tc>
          <w:tcPr>
            <w:tcW w:w="1945" w:type="dxa"/>
          </w:tcPr>
          <w:p w14:paraId="6C19A7B5"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「重心よし」</w:t>
            </w:r>
          </w:p>
        </w:tc>
      </w:tr>
      <w:tr w:rsidR="00B0666D" w:rsidRPr="001E207B" w14:paraId="1DF77542" w14:textId="77777777" w:rsidTr="00B34065">
        <w:trPr>
          <w:trHeight w:val="397"/>
        </w:trPr>
        <w:tc>
          <w:tcPr>
            <w:tcW w:w="850" w:type="dxa"/>
            <w:vAlign w:val="center"/>
          </w:tcPr>
          <w:p w14:paraId="56ED8967"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2</w:t>
            </w:r>
          </w:p>
        </w:tc>
        <w:tc>
          <w:tcPr>
            <w:tcW w:w="4853" w:type="dxa"/>
          </w:tcPr>
          <w:p w14:paraId="71BD14C6"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玉掛け用ワイヤロープの張り具合の確認</w:t>
            </w:r>
          </w:p>
        </w:tc>
        <w:tc>
          <w:tcPr>
            <w:tcW w:w="1945" w:type="dxa"/>
          </w:tcPr>
          <w:p w14:paraId="7DD2E065"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「張りよし」</w:t>
            </w:r>
          </w:p>
        </w:tc>
      </w:tr>
      <w:tr w:rsidR="00B0666D" w:rsidRPr="001E207B" w14:paraId="412381B3" w14:textId="77777777" w:rsidTr="00B34065">
        <w:trPr>
          <w:trHeight w:val="397"/>
        </w:trPr>
        <w:tc>
          <w:tcPr>
            <w:tcW w:w="850" w:type="dxa"/>
            <w:vAlign w:val="center"/>
          </w:tcPr>
          <w:p w14:paraId="395A347A"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3</w:t>
            </w:r>
          </w:p>
        </w:tc>
        <w:tc>
          <w:tcPr>
            <w:tcW w:w="4853" w:type="dxa"/>
          </w:tcPr>
          <w:p w14:paraId="549BFB72"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玉掛け状態の確認</w:t>
            </w:r>
          </w:p>
        </w:tc>
        <w:tc>
          <w:tcPr>
            <w:tcW w:w="1945" w:type="dxa"/>
          </w:tcPr>
          <w:p w14:paraId="7F0A170E"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「玉掛けよし」</w:t>
            </w:r>
          </w:p>
        </w:tc>
      </w:tr>
      <w:tr w:rsidR="00B0666D" w:rsidRPr="001E207B" w14:paraId="595F3CA4" w14:textId="77777777" w:rsidTr="00B34065">
        <w:trPr>
          <w:trHeight w:val="397"/>
        </w:trPr>
        <w:tc>
          <w:tcPr>
            <w:tcW w:w="850" w:type="dxa"/>
            <w:vAlign w:val="center"/>
          </w:tcPr>
          <w:p w14:paraId="0A33958F"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4</w:t>
            </w:r>
          </w:p>
        </w:tc>
        <w:tc>
          <w:tcPr>
            <w:tcW w:w="4853" w:type="dxa"/>
          </w:tcPr>
          <w:p w14:paraId="77FD4724"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地切り後、</w:t>
            </w:r>
            <w:r>
              <w:rPr>
                <w:rFonts w:asciiTheme="minorEastAsia" w:hAnsiTheme="minorEastAsia" w:hint="eastAsia"/>
                <w:sz w:val="24"/>
                <w:szCs w:val="24"/>
              </w:rPr>
              <w:t>つ</w:t>
            </w:r>
            <w:r w:rsidRPr="001E207B">
              <w:rPr>
                <w:rFonts w:asciiTheme="minorEastAsia" w:hAnsiTheme="minorEastAsia" w:hint="eastAsia"/>
                <w:sz w:val="24"/>
                <w:szCs w:val="24"/>
              </w:rPr>
              <w:t>り荷の安定の確認</w:t>
            </w:r>
          </w:p>
        </w:tc>
        <w:tc>
          <w:tcPr>
            <w:tcW w:w="1945" w:type="dxa"/>
          </w:tcPr>
          <w:p w14:paraId="4A9F391F"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「地切りよし」</w:t>
            </w:r>
          </w:p>
        </w:tc>
      </w:tr>
      <w:tr w:rsidR="00B0666D" w:rsidRPr="001E207B" w14:paraId="58E435FD" w14:textId="77777777" w:rsidTr="00B34065">
        <w:trPr>
          <w:trHeight w:val="397"/>
        </w:trPr>
        <w:tc>
          <w:tcPr>
            <w:tcW w:w="850" w:type="dxa"/>
            <w:vAlign w:val="center"/>
          </w:tcPr>
          <w:p w14:paraId="35A64C60" w14:textId="77777777" w:rsidR="00B0666D" w:rsidRPr="001E207B" w:rsidRDefault="00B0666D" w:rsidP="00B34065">
            <w:pPr>
              <w:jc w:val="center"/>
              <w:rPr>
                <w:rFonts w:asciiTheme="minorEastAsia" w:hAnsiTheme="minorEastAsia"/>
                <w:sz w:val="24"/>
                <w:szCs w:val="24"/>
              </w:rPr>
            </w:pPr>
            <w:r w:rsidRPr="001E207B">
              <w:rPr>
                <w:rFonts w:asciiTheme="minorEastAsia" w:hAnsiTheme="minorEastAsia" w:hint="eastAsia"/>
                <w:sz w:val="24"/>
                <w:szCs w:val="24"/>
              </w:rPr>
              <w:t>5</w:t>
            </w:r>
          </w:p>
        </w:tc>
        <w:tc>
          <w:tcPr>
            <w:tcW w:w="4853" w:type="dxa"/>
          </w:tcPr>
          <w:p w14:paraId="47CCCED3"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着地時に</w:t>
            </w:r>
            <w:r>
              <w:rPr>
                <w:rFonts w:asciiTheme="minorEastAsia" w:hAnsiTheme="minorEastAsia" w:hint="eastAsia"/>
                <w:sz w:val="24"/>
                <w:szCs w:val="24"/>
              </w:rPr>
              <w:t>つ</w:t>
            </w:r>
            <w:r w:rsidRPr="001E207B">
              <w:rPr>
                <w:rFonts w:asciiTheme="minorEastAsia" w:hAnsiTheme="minorEastAsia" w:hint="eastAsia"/>
                <w:sz w:val="24"/>
                <w:szCs w:val="24"/>
              </w:rPr>
              <w:t>り荷の安定の確認</w:t>
            </w:r>
          </w:p>
        </w:tc>
        <w:tc>
          <w:tcPr>
            <w:tcW w:w="1945" w:type="dxa"/>
          </w:tcPr>
          <w:p w14:paraId="1727473A" w14:textId="77777777" w:rsidR="00B0666D" w:rsidRPr="001E207B" w:rsidRDefault="00B0666D" w:rsidP="00B34065">
            <w:pPr>
              <w:rPr>
                <w:rFonts w:asciiTheme="minorEastAsia" w:hAnsiTheme="minorEastAsia"/>
                <w:sz w:val="24"/>
                <w:szCs w:val="24"/>
              </w:rPr>
            </w:pPr>
            <w:r w:rsidRPr="001E207B">
              <w:rPr>
                <w:rFonts w:asciiTheme="minorEastAsia" w:hAnsiTheme="minorEastAsia" w:hint="eastAsia"/>
                <w:sz w:val="24"/>
                <w:szCs w:val="24"/>
              </w:rPr>
              <w:t>「着地よし」</w:t>
            </w:r>
          </w:p>
        </w:tc>
      </w:tr>
    </w:tbl>
    <w:p w14:paraId="45F81469" w14:textId="77777777" w:rsidR="00B0666D" w:rsidRPr="001E207B" w:rsidRDefault="00B0666D" w:rsidP="00B0666D">
      <w:pPr>
        <w:ind w:left="956" w:hangingChars="413" w:hanging="956"/>
        <w:rPr>
          <w:rFonts w:asciiTheme="minorEastAsia" w:hAnsiTheme="minorEastAsia"/>
          <w:sz w:val="24"/>
          <w:szCs w:val="24"/>
        </w:rPr>
      </w:pP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⑨　</w:t>
      </w:r>
      <w:r w:rsidRPr="001E207B">
        <w:rPr>
          <w:rFonts w:asciiTheme="minorEastAsia" w:hAnsiTheme="minorEastAsia" w:hint="eastAsia"/>
          <w:sz w:val="24"/>
          <w:szCs w:val="24"/>
        </w:rPr>
        <w:t>競技時間は、審査委員が『</w:t>
      </w:r>
      <w:r>
        <w:rPr>
          <w:rFonts w:asciiTheme="minorEastAsia" w:hAnsiTheme="minorEastAsia" w:hint="eastAsia"/>
          <w:sz w:val="24"/>
          <w:szCs w:val="24"/>
        </w:rPr>
        <w:t>競技</w:t>
      </w:r>
      <w:r w:rsidRPr="001E207B">
        <w:rPr>
          <w:rFonts w:asciiTheme="minorEastAsia" w:hAnsiTheme="minorEastAsia" w:hint="eastAsia"/>
          <w:sz w:val="24"/>
          <w:szCs w:val="24"/>
        </w:rPr>
        <w:t>開始』の指示をした時から、</w:t>
      </w:r>
      <w:r>
        <w:rPr>
          <w:rFonts w:asciiTheme="minorEastAsia" w:hAnsiTheme="minorEastAsia" w:hint="eastAsia"/>
          <w:sz w:val="24"/>
          <w:szCs w:val="24"/>
        </w:rPr>
        <w:t>つ</w:t>
      </w:r>
      <w:r w:rsidRPr="001E207B">
        <w:rPr>
          <w:rFonts w:asciiTheme="minorEastAsia" w:hAnsiTheme="minorEastAsia" w:hint="eastAsia"/>
          <w:sz w:val="24"/>
          <w:szCs w:val="24"/>
        </w:rPr>
        <w:t>り荷の確認、玉掛け、</w:t>
      </w:r>
      <w:r>
        <w:rPr>
          <w:rFonts w:asciiTheme="minorEastAsia" w:hAnsiTheme="minorEastAsia" w:hint="eastAsia"/>
          <w:sz w:val="24"/>
          <w:szCs w:val="24"/>
        </w:rPr>
        <w:t>つ</w:t>
      </w:r>
      <w:r w:rsidRPr="001E207B">
        <w:rPr>
          <w:rFonts w:asciiTheme="minorEastAsia" w:hAnsiTheme="minorEastAsia" w:hint="eastAsia"/>
          <w:sz w:val="24"/>
          <w:szCs w:val="24"/>
        </w:rPr>
        <w:t>り荷の移動、荷下ろし、玉掛け用ワイヤロープ外し、フックを所定の位置まで巻上げ、選手がクレーン運転士に『作業終了』の合図をした時までの時間とする。</w:t>
      </w:r>
    </w:p>
    <w:p w14:paraId="5933D064" w14:textId="77777777" w:rsidR="00B0666D" w:rsidRDefault="00B0666D" w:rsidP="00B0666D">
      <w:pPr>
        <w:ind w:leftChars="472" w:left="951" w:firstLineChars="86" w:firstLine="199"/>
        <w:rPr>
          <w:rFonts w:asciiTheme="minorEastAsia" w:hAnsiTheme="minorEastAsia"/>
          <w:sz w:val="24"/>
          <w:szCs w:val="24"/>
        </w:rPr>
      </w:pPr>
      <w:r w:rsidRPr="001E207B">
        <w:rPr>
          <w:rFonts w:asciiTheme="minorEastAsia" w:hAnsiTheme="minorEastAsia" w:hint="eastAsia"/>
          <w:sz w:val="24"/>
          <w:szCs w:val="24"/>
        </w:rPr>
        <w:t>但し、審査委員による</w:t>
      </w:r>
      <w:r>
        <w:rPr>
          <w:rFonts w:asciiTheme="minorEastAsia" w:hAnsiTheme="minorEastAsia" w:hint="eastAsia"/>
          <w:sz w:val="24"/>
          <w:szCs w:val="24"/>
        </w:rPr>
        <w:t>つ</w:t>
      </w:r>
      <w:r w:rsidRPr="001E207B">
        <w:rPr>
          <w:rFonts w:asciiTheme="minorEastAsia" w:hAnsiTheme="minorEastAsia" w:hint="eastAsia"/>
          <w:sz w:val="24"/>
          <w:szCs w:val="24"/>
        </w:rPr>
        <w:t>り荷の傾斜角度などの測定から</w:t>
      </w:r>
      <w:r>
        <w:rPr>
          <w:rFonts w:asciiTheme="minorEastAsia" w:hAnsiTheme="minorEastAsia" w:hint="eastAsia"/>
          <w:sz w:val="24"/>
          <w:szCs w:val="24"/>
        </w:rPr>
        <w:t>つ</w:t>
      </w:r>
      <w:r w:rsidRPr="001E207B">
        <w:rPr>
          <w:rFonts w:asciiTheme="minorEastAsia" w:hAnsiTheme="minorEastAsia" w:hint="eastAsia"/>
          <w:sz w:val="24"/>
          <w:szCs w:val="24"/>
        </w:rPr>
        <w:t>り荷の高さ測定までの時間は含まない。</w:t>
      </w:r>
    </w:p>
    <w:p w14:paraId="33CE7AC6" w14:textId="77777777" w:rsidR="00B0666D" w:rsidRDefault="00B0666D" w:rsidP="00B0666D">
      <w:pPr>
        <w:ind w:leftChars="342" w:left="951" w:hangingChars="113" w:hanging="262"/>
        <w:rPr>
          <w:rFonts w:asciiTheme="minorEastAsia" w:hAnsiTheme="minorEastAsia"/>
          <w:sz w:val="24"/>
          <w:szCs w:val="24"/>
        </w:rPr>
      </w:pPr>
      <w:r>
        <w:rPr>
          <w:rFonts w:asciiTheme="minorEastAsia" w:hAnsiTheme="minorEastAsia" w:hint="eastAsia"/>
          <w:sz w:val="24"/>
          <w:szCs w:val="24"/>
        </w:rPr>
        <w:t xml:space="preserve">⑩　</w:t>
      </w:r>
      <w:r w:rsidRPr="001E207B">
        <w:rPr>
          <w:rFonts w:asciiTheme="minorEastAsia" w:hAnsiTheme="minorEastAsia" w:hint="eastAsia"/>
          <w:sz w:val="24"/>
          <w:szCs w:val="24"/>
        </w:rPr>
        <w:t>この競技大会は、安全作業を重視するため、玉掛けの方法はあだ巻掛けとし</w:t>
      </w:r>
      <w:r w:rsidRPr="001E207B">
        <w:rPr>
          <w:rFonts w:asciiTheme="minorEastAsia" w:hAnsiTheme="minorEastAsia" w:hint="eastAsia"/>
          <w:sz w:val="24"/>
          <w:szCs w:val="24"/>
        </w:rPr>
        <w:lastRenderedPageBreak/>
        <w:t>て、2本4点</w:t>
      </w:r>
      <w:r>
        <w:rPr>
          <w:rFonts w:asciiTheme="minorEastAsia" w:hAnsiTheme="minorEastAsia" w:hint="eastAsia"/>
          <w:sz w:val="24"/>
          <w:szCs w:val="24"/>
        </w:rPr>
        <w:t>つ</w:t>
      </w:r>
      <w:r w:rsidRPr="001E207B">
        <w:rPr>
          <w:rFonts w:asciiTheme="minorEastAsia" w:hAnsiTheme="minorEastAsia" w:hint="eastAsia"/>
          <w:sz w:val="24"/>
          <w:szCs w:val="24"/>
        </w:rPr>
        <w:t>りとする。</w:t>
      </w:r>
    </w:p>
    <w:p w14:paraId="1348CDBB" w14:textId="77777777" w:rsidR="00B0666D" w:rsidRPr="001E207B" w:rsidRDefault="00B0666D" w:rsidP="00B0666D">
      <w:pPr>
        <w:ind w:leftChars="572" w:left="1361" w:hangingChars="90" w:hanging="208"/>
        <w:rPr>
          <w:rFonts w:asciiTheme="minorEastAsia" w:hAnsiTheme="minorEastAsia"/>
          <w:sz w:val="24"/>
          <w:szCs w:val="24"/>
        </w:rPr>
      </w:pPr>
    </w:p>
    <w:p w14:paraId="6B094391" w14:textId="77777777" w:rsidR="00B0666D" w:rsidRDefault="00B0666D" w:rsidP="00B0666D">
      <w:pPr>
        <w:pStyle w:val="a3"/>
        <w:ind w:leftChars="145" w:left="292"/>
        <w:rPr>
          <w:rFonts w:asciiTheme="minorEastAsia" w:hAnsiTheme="minorEastAsia"/>
          <w:sz w:val="24"/>
          <w:szCs w:val="24"/>
        </w:rPr>
      </w:pPr>
      <w:r>
        <w:rPr>
          <w:rFonts w:asciiTheme="minorEastAsia" w:hAnsiTheme="minorEastAsia" w:hint="eastAsia"/>
          <w:sz w:val="24"/>
          <w:szCs w:val="24"/>
        </w:rPr>
        <w:t xml:space="preserve">９　</w:t>
      </w:r>
      <w:r w:rsidRPr="001E207B">
        <w:rPr>
          <w:rFonts w:asciiTheme="minorEastAsia" w:hAnsiTheme="minorEastAsia" w:hint="eastAsia"/>
          <w:sz w:val="24"/>
          <w:szCs w:val="24"/>
        </w:rPr>
        <w:t>審    査</w:t>
      </w:r>
    </w:p>
    <w:p w14:paraId="5D71FA33" w14:textId="77777777" w:rsidR="00B0666D" w:rsidRPr="001E207B" w:rsidRDefault="00B0666D" w:rsidP="00B0666D">
      <w:pPr>
        <w:pStyle w:val="a3"/>
        <w:ind w:leftChars="337" w:left="679" w:firstLineChars="131" w:firstLine="303"/>
        <w:rPr>
          <w:rFonts w:asciiTheme="minorEastAsia" w:hAnsiTheme="minorEastAsia"/>
          <w:sz w:val="24"/>
          <w:szCs w:val="24"/>
        </w:rPr>
      </w:pPr>
      <w:r>
        <w:rPr>
          <w:rFonts w:asciiTheme="minorEastAsia" w:hAnsiTheme="minorEastAsia" w:hint="eastAsia"/>
          <w:sz w:val="24"/>
          <w:szCs w:val="24"/>
        </w:rPr>
        <w:t>審査は、</w:t>
      </w:r>
      <w:r w:rsidRPr="001E207B">
        <w:rPr>
          <w:rFonts w:asciiTheme="minorEastAsia" w:hAnsiTheme="minorEastAsia" w:hint="eastAsia"/>
          <w:sz w:val="24"/>
          <w:szCs w:val="24"/>
        </w:rPr>
        <w:t>別に定める競技審査基準に基づいて審査委員が行うが、審査項目、採点の概要及び失格事項は次の</w:t>
      </w:r>
      <w:r>
        <w:rPr>
          <w:rFonts w:asciiTheme="minorEastAsia" w:hAnsiTheme="minorEastAsia" w:hint="eastAsia"/>
          <w:sz w:val="24"/>
          <w:szCs w:val="24"/>
        </w:rPr>
        <w:t>とお</w:t>
      </w:r>
      <w:r w:rsidRPr="001E207B">
        <w:rPr>
          <w:rFonts w:asciiTheme="minorEastAsia" w:hAnsiTheme="minorEastAsia" w:hint="eastAsia"/>
          <w:sz w:val="24"/>
          <w:szCs w:val="24"/>
        </w:rPr>
        <w:t>り</w:t>
      </w:r>
      <w:r>
        <w:rPr>
          <w:rFonts w:asciiTheme="minorEastAsia" w:hAnsiTheme="minorEastAsia" w:hint="eastAsia"/>
          <w:sz w:val="24"/>
          <w:szCs w:val="24"/>
        </w:rPr>
        <w:t>である</w:t>
      </w:r>
      <w:r w:rsidRPr="001E207B">
        <w:rPr>
          <w:rFonts w:asciiTheme="minorEastAsia" w:hAnsiTheme="minorEastAsia" w:hint="eastAsia"/>
          <w:sz w:val="24"/>
          <w:szCs w:val="24"/>
        </w:rPr>
        <w:t>。</w:t>
      </w:r>
    </w:p>
    <w:p w14:paraId="78985F59" w14:textId="77777777" w:rsidR="00B0666D" w:rsidRPr="000F6B6E" w:rsidRDefault="00B0666D" w:rsidP="00B0666D">
      <w:pPr>
        <w:ind w:firstLineChars="100" w:firstLine="232"/>
        <w:rPr>
          <w:rFonts w:asciiTheme="minorEastAsia" w:hAnsiTheme="minorEastAsia"/>
          <w:sz w:val="24"/>
          <w:szCs w:val="24"/>
        </w:rPr>
      </w:pPr>
      <w:r>
        <w:rPr>
          <w:rFonts w:asciiTheme="minorEastAsia" w:hAnsiTheme="minorEastAsia" w:hint="eastAsia"/>
          <w:sz w:val="24"/>
          <w:szCs w:val="24"/>
        </w:rPr>
        <w:t>（１）</w:t>
      </w:r>
      <w:r w:rsidRPr="000F6B6E">
        <w:rPr>
          <w:rFonts w:asciiTheme="minorEastAsia" w:hAnsiTheme="minorEastAsia" w:hint="eastAsia"/>
          <w:sz w:val="24"/>
          <w:szCs w:val="24"/>
        </w:rPr>
        <w:t>審査項目、採点の概要</w:t>
      </w:r>
    </w:p>
    <w:tbl>
      <w:tblPr>
        <w:tblStyle w:val="a9"/>
        <w:tblW w:w="8079" w:type="dxa"/>
        <w:tblInd w:w="988" w:type="dxa"/>
        <w:tblLook w:val="04A0" w:firstRow="1" w:lastRow="0" w:firstColumn="1" w:lastColumn="0" w:noHBand="0" w:noVBand="1"/>
      </w:tblPr>
      <w:tblGrid>
        <w:gridCol w:w="582"/>
        <w:gridCol w:w="2678"/>
        <w:gridCol w:w="850"/>
        <w:gridCol w:w="3969"/>
      </w:tblGrid>
      <w:tr w:rsidR="00B0666D" w:rsidRPr="001E207B" w14:paraId="71F8D32B" w14:textId="77777777" w:rsidTr="00B34065">
        <w:tc>
          <w:tcPr>
            <w:tcW w:w="3260" w:type="dxa"/>
            <w:gridSpan w:val="2"/>
          </w:tcPr>
          <w:p w14:paraId="088EDDF5" w14:textId="77777777" w:rsidR="00B0666D" w:rsidRPr="001E207B" w:rsidRDefault="00B0666D" w:rsidP="00B34065">
            <w:pPr>
              <w:pStyle w:val="a3"/>
              <w:ind w:leftChars="0" w:left="0"/>
              <w:jc w:val="center"/>
              <w:rPr>
                <w:rFonts w:asciiTheme="minorEastAsia" w:hAnsiTheme="minorEastAsia"/>
                <w:sz w:val="24"/>
                <w:szCs w:val="24"/>
              </w:rPr>
            </w:pPr>
            <w:r w:rsidRPr="00B0666D">
              <w:rPr>
                <w:rFonts w:asciiTheme="minorEastAsia" w:hAnsiTheme="minorEastAsia" w:hint="eastAsia"/>
                <w:spacing w:val="160"/>
                <w:kern w:val="0"/>
                <w:sz w:val="24"/>
                <w:szCs w:val="24"/>
                <w:fitText w:val="1920" w:id="-974407168"/>
              </w:rPr>
              <w:t>審査項</w:t>
            </w:r>
            <w:r w:rsidRPr="00B0666D">
              <w:rPr>
                <w:rFonts w:asciiTheme="minorEastAsia" w:hAnsiTheme="minorEastAsia" w:hint="eastAsia"/>
                <w:kern w:val="0"/>
                <w:sz w:val="24"/>
                <w:szCs w:val="24"/>
                <w:fitText w:val="1920" w:id="-974407168"/>
              </w:rPr>
              <w:t>目</w:t>
            </w:r>
          </w:p>
        </w:tc>
        <w:tc>
          <w:tcPr>
            <w:tcW w:w="850" w:type="dxa"/>
          </w:tcPr>
          <w:p w14:paraId="6BE5C6F5"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配点</w:t>
            </w:r>
          </w:p>
        </w:tc>
        <w:tc>
          <w:tcPr>
            <w:tcW w:w="3969" w:type="dxa"/>
          </w:tcPr>
          <w:p w14:paraId="690EA5BB" w14:textId="77777777" w:rsidR="00B0666D" w:rsidRPr="001E207B" w:rsidRDefault="00B0666D" w:rsidP="00B34065">
            <w:pPr>
              <w:pStyle w:val="a3"/>
              <w:ind w:leftChars="0" w:left="0"/>
              <w:jc w:val="center"/>
              <w:rPr>
                <w:rFonts w:asciiTheme="minorEastAsia" w:hAnsiTheme="minorEastAsia"/>
                <w:sz w:val="24"/>
                <w:szCs w:val="24"/>
              </w:rPr>
            </w:pPr>
            <w:r w:rsidRPr="00B0666D">
              <w:rPr>
                <w:rFonts w:asciiTheme="minorEastAsia" w:hAnsiTheme="minorEastAsia" w:hint="eastAsia"/>
                <w:spacing w:val="160"/>
                <w:kern w:val="0"/>
                <w:sz w:val="24"/>
                <w:szCs w:val="24"/>
                <w:fitText w:val="1920" w:id="-974407167"/>
              </w:rPr>
              <w:t>採点内</w:t>
            </w:r>
            <w:r w:rsidRPr="00B0666D">
              <w:rPr>
                <w:rFonts w:asciiTheme="minorEastAsia" w:hAnsiTheme="minorEastAsia" w:hint="eastAsia"/>
                <w:kern w:val="0"/>
                <w:sz w:val="24"/>
                <w:szCs w:val="24"/>
                <w:fitText w:val="1920" w:id="-974407167"/>
              </w:rPr>
              <w:t>容</w:t>
            </w:r>
          </w:p>
        </w:tc>
      </w:tr>
      <w:tr w:rsidR="00B0666D" w:rsidRPr="001E207B" w14:paraId="04E109E3" w14:textId="77777777" w:rsidTr="00B34065">
        <w:tc>
          <w:tcPr>
            <w:tcW w:w="3260" w:type="dxa"/>
            <w:gridSpan w:val="2"/>
          </w:tcPr>
          <w:p w14:paraId="71CA0976"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玉掛け作業に適した服装・態度等</w:t>
            </w:r>
          </w:p>
        </w:tc>
        <w:tc>
          <w:tcPr>
            <w:tcW w:w="850" w:type="dxa"/>
            <w:vAlign w:val="center"/>
          </w:tcPr>
          <w:p w14:paraId="6ED9E2FC"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20</w:t>
            </w:r>
          </w:p>
        </w:tc>
        <w:tc>
          <w:tcPr>
            <w:tcW w:w="3969" w:type="dxa"/>
            <w:vAlign w:val="center"/>
          </w:tcPr>
          <w:p w14:paraId="37E5C5C6"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服装・態度等</w:t>
            </w:r>
          </w:p>
        </w:tc>
      </w:tr>
      <w:tr w:rsidR="00B0666D" w:rsidRPr="001E207B" w14:paraId="6B50750F" w14:textId="77777777" w:rsidTr="00B34065">
        <w:tc>
          <w:tcPr>
            <w:tcW w:w="3260" w:type="dxa"/>
            <w:gridSpan w:val="2"/>
          </w:tcPr>
          <w:p w14:paraId="4844EB7B"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質量目測</w:t>
            </w:r>
          </w:p>
        </w:tc>
        <w:tc>
          <w:tcPr>
            <w:tcW w:w="850" w:type="dxa"/>
            <w:vAlign w:val="center"/>
          </w:tcPr>
          <w:p w14:paraId="170AB95C"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50</w:t>
            </w:r>
          </w:p>
        </w:tc>
        <w:tc>
          <w:tcPr>
            <w:tcW w:w="3969" w:type="dxa"/>
            <w:vAlign w:val="center"/>
          </w:tcPr>
          <w:p w14:paraId="1175B293"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誤差の程度により2</w:t>
            </w:r>
            <w:r>
              <w:rPr>
                <w:rFonts w:asciiTheme="minorEastAsia" w:hAnsiTheme="minorEastAsia" w:hint="eastAsia"/>
                <w:sz w:val="24"/>
                <w:szCs w:val="24"/>
              </w:rPr>
              <w:t>～</w:t>
            </w:r>
            <w:r w:rsidRPr="001E207B">
              <w:rPr>
                <w:rFonts w:asciiTheme="minorEastAsia" w:hAnsiTheme="minorEastAsia" w:hint="eastAsia"/>
                <w:sz w:val="24"/>
                <w:szCs w:val="24"/>
              </w:rPr>
              <w:t>10点の減点</w:t>
            </w:r>
          </w:p>
        </w:tc>
      </w:tr>
      <w:tr w:rsidR="00B0666D" w:rsidRPr="001E207B" w14:paraId="2E6FBCE0" w14:textId="77777777" w:rsidTr="00B34065">
        <w:tc>
          <w:tcPr>
            <w:tcW w:w="3260" w:type="dxa"/>
            <w:gridSpan w:val="2"/>
          </w:tcPr>
          <w:p w14:paraId="08A7C17B"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ワイヤロープ径の目測</w:t>
            </w:r>
          </w:p>
        </w:tc>
        <w:tc>
          <w:tcPr>
            <w:tcW w:w="850" w:type="dxa"/>
            <w:vAlign w:val="center"/>
          </w:tcPr>
          <w:p w14:paraId="26B63712"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50</w:t>
            </w:r>
          </w:p>
        </w:tc>
        <w:tc>
          <w:tcPr>
            <w:tcW w:w="3969" w:type="dxa"/>
            <w:vAlign w:val="center"/>
          </w:tcPr>
          <w:p w14:paraId="376B6789"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誤差の程度により 3</w:t>
            </w:r>
            <w:r>
              <w:rPr>
                <w:rFonts w:asciiTheme="minorEastAsia" w:hAnsiTheme="minorEastAsia" w:hint="eastAsia"/>
                <w:sz w:val="24"/>
                <w:szCs w:val="24"/>
              </w:rPr>
              <w:t>～</w:t>
            </w:r>
            <w:r w:rsidRPr="001E207B">
              <w:rPr>
                <w:rFonts w:asciiTheme="minorEastAsia" w:hAnsiTheme="minorEastAsia" w:hint="eastAsia"/>
                <w:sz w:val="24"/>
                <w:szCs w:val="24"/>
              </w:rPr>
              <w:t>10点の減点</w:t>
            </w:r>
          </w:p>
        </w:tc>
      </w:tr>
      <w:tr w:rsidR="00B0666D" w:rsidRPr="001E207B" w14:paraId="3F440F13" w14:textId="77777777" w:rsidTr="00B34065">
        <w:tc>
          <w:tcPr>
            <w:tcW w:w="582" w:type="dxa"/>
            <w:vMerge w:val="restart"/>
            <w:textDirection w:val="tbRlV"/>
            <w:vAlign w:val="center"/>
          </w:tcPr>
          <w:p w14:paraId="0FADA981" w14:textId="77777777" w:rsidR="00B0666D" w:rsidRPr="001E207B" w:rsidRDefault="00B0666D" w:rsidP="00B34065">
            <w:pPr>
              <w:pStyle w:val="a3"/>
              <w:ind w:leftChars="0" w:left="113" w:right="113"/>
              <w:jc w:val="center"/>
              <w:rPr>
                <w:rFonts w:asciiTheme="minorEastAsia" w:hAnsiTheme="minorEastAsia"/>
                <w:sz w:val="24"/>
                <w:szCs w:val="24"/>
              </w:rPr>
            </w:pPr>
            <w:r w:rsidRPr="00B0666D">
              <w:rPr>
                <w:rFonts w:asciiTheme="minorEastAsia" w:hAnsiTheme="minorEastAsia" w:hint="eastAsia"/>
                <w:spacing w:val="66"/>
                <w:kern w:val="0"/>
                <w:sz w:val="24"/>
                <w:szCs w:val="24"/>
                <w:fitText w:val="3600" w:id="-974407166"/>
              </w:rPr>
              <w:t>玉掛け及び合図の実</w:t>
            </w:r>
            <w:r w:rsidRPr="00B0666D">
              <w:rPr>
                <w:rFonts w:asciiTheme="minorEastAsia" w:hAnsiTheme="minorEastAsia" w:hint="eastAsia"/>
                <w:spacing w:val="6"/>
                <w:kern w:val="0"/>
                <w:sz w:val="24"/>
                <w:szCs w:val="24"/>
                <w:fitText w:val="3600" w:id="-974407166"/>
              </w:rPr>
              <w:t>技</w:t>
            </w:r>
          </w:p>
        </w:tc>
        <w:tc>
          <w:tcPr>
            <w:tcW w:w="2678" w:type="dxa"/>
            <w:vAlign w:val="center"/>
          </w:tcPr>
          <w:p w14:paraId="144C8252"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吊り荷の傾斜角度</w:t>
            </w:r>
          </w:p>
        </w:tc>
        <w:tc>
          <w:tcPr>
            <w:tcW w:w="850" w:type="dxa"/>
            <w:vAlign w:val="center"/>
          </w:tcPr>
          <w:p w14:paraId="56305011"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30</w:t>
            </w:r>
          </w:p>
        </w:tc>
        <w:tc>
          <w:tcPr>
            <w:tcW w:w="3969" w:type="dxa"/>
            <w:vAlign w:val="center"/>
          </w:tcPr>
          <w:p w14:paraId="167C7292" w14:textId="77777777" w:rsidR="00B0666D" w:rsidRPr="001E207B" w:rsidRDefault="00B0666D" w:rsidP="00B34065">
            <w:pPr>
              <w:pStyle w:val="a3"/>
              <w:ind w:leftChars="0" w:left="0"/>
              <w:rPr>
                <w:rFonts w:asciiTheme="minorEastAsia" w:hAnsiTheme="minorEastAsia"/>
                <w:sz w:val="24"/>
                <w:szCs w:val="24"/>
              </w:rPr>
            </w:pPr>
            <w:r>
              <w:rPr>
                <w:rFonts w:asciiTheme="minorEastAsia" w:hAnsiTheme="minorEastAsia" w:hint="eastAsia"/>
                <w:sz w:val="24"/>
                <w:szCs w:val="24"/>
              </w:rPr>
              <w:t>つ</w:t>
            </w:r>
            <w:r w:rsidRPr="001E207B">
              <w:rPr>
                <w:rFonts w:asciiTheme="minorEastAsia" w:hAnsiTheme="minorEastAsia" w:hint="eastAsia"/>
                <w:sz w:val="24"/>
                <w:szCs w:val="24"/>
              </w:rPr>
              <w:t>り荷の傾斜角度(縦・横各々)について傾斜角度の程度により 2</w:t>
            </w:r>
            <w:r>
              <w:rPr>
                <w:rFonts w:asciiTheme="minorEastAsia" w:hAnsiTheme="minorEastAsia" w:hint="eastAsia"/>
                <w:sz w:val="24"/>
                <w:szCs w:val="24"/>
              </w:rPr>
              <w:t>～</w:t>
            </w:r>
            <w:r w:rsidRPr="001E207B">
              <w:rPr>
                <w:rFonts w:asciiTheme="minorEastAsia" w:hAnsiTheme="minorEastAsia" w:hint="eastAsia"/>
                <w:sz w:val="24"/>
                <w:szCs w:val="24"/>
              </w:rPr>
              <w:t>15点の減点</w:t>
            </w:r>
          </w:p>
        </w:tc>
      </w:tr>
      <w:tr w:rsidR="00B0666D" w:rsidRPr="001E207B" w14:paraId="60374788" w14:textId="77777777" w:rsidTr="00B34065">
        <w:tc>
          <w:tcPr>
            <w:tcW w:w="582" w:type="dxa"/>
            <w:vMerge/>
          </w:tcPr>
          <w:p w14:paraId="3103230C" w14:textId="77777777" w:rsidR="00B0666D" w:rsidRPr="001E207B" w:rsidRDefault="00B0666D" w:rsidP="00B34065">
            <w:pPr>
              <w:pStyle w:val="a3"/>
              <w:ind w:leftChars="0" w:left="0"/>
              <w:rPr>
                <w:rFonts w:asciiTheme="minorEastAsia" w:hAnsiTheme="minorEastAsia"/>
                <w:sz w:val="24"/>
                <w:szCs w:val="24"/>
              </w:rPr>
            </w:pPr>
          </w:p>
        </w:tc>
        <w:tc>
          <w:tcPr>
            <w:tcW w:w="2678" w:type="dxa"/>
            <w:vAlign w:val="center"/>
          </w:tcPr>
          <w:p w14:paraId="60644059"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玉掛け用ワイヤロープの吊り角度</w:t>
            </w:r>
          </w:p>
        </w:tc>
        <w:tc>
          <w:tcPr>
            <w:tcW w:w="850" w:type="dxa"/>
            <w:vAlign w:val="center"/>
          </w:tcPr>
          <w:p w14:paraId="010590FE"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30</w:t>
            </w:r>
          </w:p>
        </w:tc>
        <w:tc>
          <w:tcPr>
            <w:tcW w:w="3969" w:type="dxa"/>
            <w:vAlign w:val="center"/>
          </w:tcPr>
          <w:p w14:paraId="4D982103"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玉掛け用ワイヤロープの</w:t>
            </w:r>
            <w:r>
              <w:rPr>
                <w:rFonts w:asciiTheme="minorEastAsia" w:hAnsiTheme="minorEastAsia" w:hint="eastAsia"/>
                <w:sz w:val="24"/>
                <w:szCs w:val="24"/>
              </w:rPr>
              <w:t>つ</w:t>
            </w:r>
            <w:r w:rsidRPr="001E207B">
              <w:rPr>
                <w:rFonts w:asciiTheme="minorEastAsia" w:hAnsiTheme="minorEastAsia" w:hint="eastAsia"/>
                <w:sz w:val="24"/>
                <w:szCs w:val="24"/>
              </w:rPr>
              <w:t>り角度が60度を超えた場合その程度により10</w:t>
            </w:r>
            <w:r>
              <w:rPr>
                <w:rFonts w:asciiTheme="minorEastAsia" w:hAnsiTheme="minorEastAsia" w:hint="eastAsia"/>
                <w:sz w:val="24"/>
                <w:szCs w:val="24"/>
              </w:rPr>
              <w:t>～</w:t>
            </w:r>
            <w:r w:rsidRPr="001E207B">
              <w:rPr>
                <w:rFonts w:asciiTheme="minorEastAsia" w:hAnsiTheme="minorEastAsia" w:hint="eastAsia"/>
                <w:sz w:val="24"/>
                <w:szCs w:val="24"/>
              </w:rPr>
              <w:t>30点の減点</w:t>
            </w:r>
          </w:p>
        </w:tc>
      </w:tr>
      <w:tr w:rsidR="00B0666D" w:rsidRPr="001E207B" w14:paraId="21F288CB" w14:textId="77777777" w:rsidTr="00B34065">
        <w:tc>
          <w:tcPr>
            <w:tcW w:w="582" w:type="dxa"/>
            <w:vMerge/>
          </w:tcPr>
          <w:p w14:paraId="43C010BC" w14:textId="77777777" w:rsidR="00B0666D" w:rsidRPr="001E207B" w:rsidRDefault="00B0666D" w:rsidP="00B34065">
            <w:pPr>
              <w:pStyle w:val="a3"/>
              <w:ind w:leftChars="0" w:left="0"/>
              <w:rPr>
                <w:rFonts w:asciiTheme="minorEastAsia" w:hAnsiTheme="minorEastAsia"/>
                <w:sz w:val="24"/>
                <w:szCs w:val="24"/>
              </w:rPr>
            </w:pPr>
          </w:p>
        </w:tc>
        <w:tc>
          <w:tcPr>
            <w:tcW w:w="2678" w:type="dxa"/>
            <w:vAlign w:val="center"/>
          </w:tcPr>
          <w:p w14:paraId="3A4EDE74"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玉掛け方法及び安全確認</w:t>
            </w:r>
          </w:p>
        </w:tc>
        <w:tc>
          <w:tcPr>
            <w:tcW w:w="850" w:type="dxa"/>
            <w:vAlign w:val="center"/>
          </w:tcPr>
          <w:p w14:paraId="7EB8E007"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70</w:t>
            </w:r>
          </w:p>
        </w:tc>
        <w:tc>
          <w:tcPr>
            <w:tcW w:w="3969" w:type="dxa"/>
            <w:vAlign w:val="center"/>
          </w:tcPr>
          <w:p w14:paraId="15776F39"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安全な玉掛</w:t>
            </w:r>
            <w:r>
              <w:rPr>
                <w:rFonts w:asciiTheme="minorEastAsia" w:hAnsiTheme="minorEastAsia" w:hint="eastAsia"/>
                <w:sz w:val="24"/>
                <w:szCs w:val="24"/>
              </w:rPr>
              <w:t>け</w:t>
            </w:r>
            <w:r w:rsidRPr="001E207B">
              <w:rPr>
                <w:rFonts w:asciiTheme="minorEastAsia" w:hAnsiTheme="minorEastAsia" w:hint="eastAsia"/>
                <w:sz w:val="24"/>
                <w:szCs w:val="24"/>
              </w:rPr>
              <w:t>作業を行う上で、</w:t>
            </w:r>
            <w:r>
              <w:rPr>
                <w:rFonts w:asciiTheme="minorEastAsia" w:hAnsiTheme="minorEastAsia" w:hint="eastAsia"/>
                <w:sz w:val="24"/>
                <w:szCs w:val="24"/>
              </w:rPr>
              <w:t>つ</w:t>
            </w:r>
            <w:r w:rsidRPr="001E207B">
              <w:rPr>
                <w:rFonts w:asciiTheme="minorEastAsia" w:hAnsiTheme="minorEastAsia" w:hint="eastAsia"/>
                <w:sz w:val="24"/>
                <w:szCs w:val="24"/>
              </w:rPr>
              <w:t>り荷の確認、玉掛け用具の点検、取扱い、玉掛け方法、各種の安全確認、荷振れ等の有無、内容等により5</w:t>
            </w:r>
            <w:r>
              <w:rPr>
                <w:rFonts w:asciiTheme="minorEastAsia" w:hAnsiTheme="minorEastAsia" w:hint="eastAsia"/>
                <w:sz w:val="24"/>
                <w:szCs w:val="24"/>
              </w:rPr>
              <w:t>～</w:t>
            </w:r>
            <w:r w:rsidRPr="001E207B">
              <w:rPr>
                <w:rFonts w:asciiTheme="minorEastAsia" w:hAnsiTheme="minorEastAsia" w:hint="eastAsia"/>
                <w:sz w:val="24"/>
                <w:szCs w:val="24"/>
              </w:rPr>
              <w:t>30点の減点</w:t>
            </w:r>
          </w:p>
        </w:tc>
      </w:tr>
      <w:tr w:rsidR="00B0666D" w:rsidRPr="001E207B" w14:paraId="4C0605E3" w14:textId="77777777" w:rsidTr="00B34065">
        <w:tc>
          <w:tcPr>
            <w:tcW w:w="582" w:type="dxa"/>
            <w:vMerge/>
          </w:tcPr>
          <w:p w14:paraId="7076983A" w14:textId="77777777" w:rsidR="00B0666D" w:rsidRPr="001E207B" w:rsidRDefault="00B0666D" w:rsidP="00B34065">
            <w:pPr>
              <w:pStyle w:val="a3"/>
              <w:ind w:leftChars="0" w:left="0"/>
              <w:rPr>
                <w:rFonts w:asciiTheme="minorEastAsia" w:hAnsiTheme="minorEastAsia"/>
                <w:sz w:val="24"/>
                <w:szCs w:val="24"/>
              </w:rPr>
            </w:pPr>
          </w:p>
        </w:tc>
        <w:tc>
          <w:tcPr>
            <w:tcW w:w="2678" w:type="dxa"/>
            <w:vAlign w:val="center"/>
          </w:tcPr>
          <w:p w14:paraId="10BAEA06"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合図の方法</w:t>
            </w:r>
          </w:p>
        </w:tc>
        <w:tc>
          <w:tcPr>
            <w:tcW w:w="850" w:type="dxa"/>
            <w:vAlign w:val="center"/>
          </w:tcPr>
          <w:p w14:paraId="6DB0B2E1"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30</w:t>
            </w:r>
          </w:p>
        </w:tc>
        <w:tc>
          <w:tcPr>
            <w:tcW w:w="3969" w:type="dxa"/>
            <w:vAlign w:val="center"/>
          </w:tcPr>
          <w:p w14:paraId="2ECB659D"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必要な合図をしない、合図が不明瞭、合図を誤った場合等は5</w:t>
            </w:r>
            <w:r>
              <w:rPr>
                <w:rFonts w:asciiTheme="minorEastAsia" w:hAnsiTheme="minorEastAsia" w:hint="eastAsia"/>
                <w:sz w:val="24"/>
                <w:szCs w:val="24"/>
              </w:rPr>
              <w:t>～</w:t>
            </w:r>
            <w:r w:rsidRPr="001E207B">
              <w:rPr>
                <w:rFonts w:asciiTheme="minorEastAsia" w:hAnsiTheme="minorEastAsia" w:hint="eastAsia"/>
                <w:sz w:val="24"/>
                <w:szCs w:val="24"/>
              </w:rPr>
              <w:t>15点の減点</w:t>
            </w:r>
          </w:p>
        </w:tc>
      </w:tr>
      <w:tr w:rsidR="00B0666D" w:rsidRPr="001E207B" w14:paraId="7A713059" w14:textId="77777777" w:rsidTr="00B34065">
        <w:tc>
          <w:tcPr>
            <w:tcW w:w="582" w:type="dxa"/>
            <w:vMerge/>
          </w:tcPr>
          <w:p w14:paraId="1E1CA4BE" w14:textId="77777777" w:rsidR="00B0666D" w:rsidRPr="001E207B" w:rsidRDefault="00B0666D" w:rsidP="00B34065">
            <w:pPr>
              <w:pStyle w:val="a3"/>
              <w:ind w:leftChars="0" w:left="0"/>
              <w:rPr>
                <w:rFonts w:asciiTheme="minorEastAsia" w:hAnsiTheme="minorEastAsia"/>
                <w:sz w:val="24"/>
                <w:szCs w:val="24"/>
              </w:rPr>
            </w:pPr>
          </w:p>
        </w:tc>
        <w:tc>
          <w:tcPr>
            <w:tcW w:w="2678" w:type="dxa"/>
            <w:vAlign w:val="center"/>
          </w:tcPr>
          <w:p w14:paraId="4BE8C73E"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競技時間</w:t>
            </w:r>
          </w:p>
        </w:tc>
        <w:tc>
          <w:tcPr>
            <w:tcW w:w="850" w:type="dxa"/>
            <w:vAlign w:val="center"/>
          </w:tcPr>
          <w:p w14:paraId="3C307488" w14:textId="77777777" w:rsidR="00B0666D" w:rsidRPr="001E207B" w:rsidRDefault="00B0666D" w:rsidP="00B34065">
            <w:pPr>
              <w:pStyle w:val="a3"/>
              <w:ind w:leftChars="0" w:left="0"/>
              <w:jc w:val="center"/>
              <w:rPr>
                <w:rFonts w:asciiTheme="minorEastAsia" w:hAnsiTheme="minorEastAsia"/>
                <w:sz w:val="24"/>
                <w:szCs w:val="24"/>
              </w:rPr>
            </w:pPr>
            <w:r w:rsidRPr="001E207B">
              <w:rPr>
                <w:rFonts w:asciiTheme="minorEastAsia" w:hAnsiTheme="minorEastAsia" w:hint="eastAsia"/>
                <w:sz w:val="24"/>
                <w:szCs w:val="24"/>
              </w:rPr>
              <w:t>20</w:t>
            </w:r>
          </w:p>
        </w:tc>
        <w:tc>
          <w:tcPr>
            <w:tcW w:w="3969" w:type="dxa"/>
            <w:vAlign w:val="center"/>
          </w:tcPr>
          <w:p w14:paraId="29F36B89" w14:textId="77777777" w:rsidR="00B0666D" w:rsidRPr="001E207B" w:rsidRDefault="00B0666D" w:rsidP="00B34065">
            <w:pPr>
              <w:pStyle w:val="a3"/>
              <w:ind w:leftChars="0" w:left="0"/>
              <w:rPr>
                <w:rFonts w:asciiTheme="minorEastAsia" w:hAnsiTheme="minorEastAsia"/>
                <w:sz w:val="24"/>
                <w:szCs w:val="24"/>
              </w:rPr>
            </w:pPr>
            <w:r w:rsidRPr="001E207B">
              <w:rPr>
                <w:rFonts w:asciiTheme="minorEastAsia" w:hAnsiTheme="minorEastAsia" w:hint="eastAsia"/>
                <w:sz w:val="24"/>
                <w:szCs w:val="24"/>
              </w:rPr>
              <w:t>競技の所要時間が8分を超えた場合、2点の減点、更に30秒増す毎に</w:t>
            </w:r>
            <w:r>
              <w:rPr>
                <w:rFonts w:asciiTheme="minorEastAsia" w:hAnsiTheme="minorEastAsia" w:hint="eastAsia"/>
                <w:sz w:val="24"/>
                <w:szCs w:val="24"/>
              </w:rPr>
              <w:t>2</w:t>
            </w:r>
            <w:r w:rsidRPr="001E207B">
              <w:rPr>
                <w:rFonts w:asciiTheme="minorEastAsia" w:hAnsiTheme="minorEastAsia" w:hint="eastAsia"/>
                <w:sz w:val="24"/>
                <w:szCs w:val="24"/>
              </w:rPr>
              <w:t>点ずつ減点、12分30秒を超えた場合、最大20点の減点</w:t>
            </w:r>
          </w:p>
        </w:tc>
      </w:tr>
    </w:tbl>
    <w:p w14:paraId="6358AE68" w14:textId="77777777" w:rsidR="00B0666D" w:rsidRPr="001E207B" w:rsidRDefault="00B0666D" w:rsidP="00B0666D">
      <w:pPr>
        <w:pStyle w:val="a3"/>
        <w:ind w:leftChars="0" w:left="2355"/>
        <w:rPr>
          <w:rFonts w:asciiTheme="minorEastAsia" w:hAnsiTheme="minorEastAsia"/>
          <w:sz w:val="24"/>
          <w:szCs w:val="24"/>
        </w:rPr>
      </w:pPr>
    </w:p>
    <w:p w14:paraId="5C27B128"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（２）</w:t>
      </w:r>
      <w:r w:rsidRPr="003D2DFE">
        <w:rPr>
          <w:rFonts w:asciiTheme="minorEastAsia" w:hAnsiTheme="minorEastAsia" w:hint="eastAsia"/>
          <w:sz w:val="24"/>
          <w:szCs w:val="24"/>
        </w:rPr>
        <w:t>失格事項</w:t>
      </w:r>
    </w:p>
    <w:p w14:paraId="79C44284" w14:textId="77777777" w:rsidR="00B0666D" w:rsidRDefault="00B0666D" w:rsidP="00B0666D">
      <w:pPr>
        <w:ind w:firstLineChars="400" w:firstLine="926"/>
        <w:rPr>
          <w:rFonts w:asciiTheme="minorEastAsia" w:hAnsiTheme="minorEastAsia"/>
          <w:sz w:val="24"/>
          <w:szCs w:val="24"/>
        </w:rPr>
      </w:pPr>
      <w:r w:rsidRPr="003D2DFE">
        <w:rPr>
          <w:rFonts w:asciiTheme="minorEastAsia" w:hAnsiTheme="minorEastAsia" w:hint="eastAsia"/>
          <w:sz w:val="24"/>
          <w:szCs w:val="24"/>
        </w:rPr>
        <w:t>次の場合は失格となる。</w:t>
      </w:r>
    </w:p>
    <w:p w14:paraId="7938ACDF" w14:textId="77777777" w:rsidR="00B0666D" w:rsidRDefault="00B0666D" w:rsidP="00B0666D">
      <w:pPr>
        <w:ind w:leftChars="228" w:left="680" w:hangingChars="95" w:hanging="220"/>
        <w:rPr>
          <w:rFonts w:asciiTheme="minorEastAsia" w:hAnsiTheme="minorEastAsia"/>
          <w:sz w:val="24"/>
          <w:szCs w:val="24"/>
        </w:rPr>
      </w:pPr>
      <w:r>
        <w:rPr>
          <w:rFonts w:asciiTheme="minorEastAsia" w:hAnsiTheme="minorEastAsia" w:hint="eastAsia"/>
          <w:sz w:val="24"/>
          <w:szCs w:val="24"/>
        </w:rPr>
        <w:t xml:space="preserve">ア　</w:t>
      </w:r>
      <w:r w:rsidRPr="003D2DFE">
        <w:rPr>
          <w:rFonts w:asciiTheme="minorEastAsia" w:hAnsiTheme="minorEastAsia" w:hint="eastAsia"/>
          <w:sz w:val="24"/>
          <w:szCs w:val="24"/>
        </w:rPr>
        <w:t>玉掛け技能講習修了証 又は玉掛けの業務に就くことが出来る資格を有</w:t>
      </w:r>
      <w:r w:rsidRPr="001E207B">
        <w:rPr>
          <w:rFonts w:asciiTheme="minorEastAsia" w:hAnsiTheme="minorEastAsia" w:hint="eastAsia"/>
          <w:sz w:val="24"/>
          <w:szCs w:val="24"/>
        </w:rPr>
        <w:t>する書面を携帯していない場合</w:t>
      </w:r>
    </w:p>
    <w:p w14:paraId="0E4CEF03" w14:textId="77777777" w:rsidR="00B0666D" w:rsidRDefault="00B0666D" w:rsidP="00B0666D">
      <w:pPr>
        <w:ind w:leftChars="228" w:left="680" w:hangingChars="95" w:hanging="220"/>
        <w:rPr>
          <w:rFonts w:asciiTheme="minorEastAsia" w:hAnsiTheme="minorEastAsia"/>
          <w:sz w:val="24"/>
          <w:szCs w:val="24"/>
        </w:rPr>
      </w:pPr>
      <w:r>
        <w:rPr>
          <w:rFonts w:asciiTheme="minorEastAsia" w:hAnsiTheme="minorEastAsia" w:hint="eastAsia"/>
          <w:sz w:val="24"/>
          <w:szCs w:val="24"/>
        </w:rPr>
        <w:t xml:space="preserve">イ　</w:t>
      </w:r>
      <w:r w:rsidRPr="003D2DFE">
        <w:rPr>
          <w:rFonts w:asciiTheme="minorEastAsia" w:hAnsiTheme="minorEastAsia" w:hint="eastAsia"/>
          <w:sz w:val="24"/>
          <w:szCs w:val="24"/>
        </w:rPr>
        <w:t>他の選手</w:t>
      </w:r>
      <w:r>
        <w:rPr>
          <w:rFonts w:asciiTheme="minorEastAsia" w:hAnsiTheme="minorEastAsia" w:hint="eastAsia"/>
          <w:sz w:val="24"/>
          <w:szCs w:val="24"/>
        </w:rPr>
        <w:t>等</w:t>
      </w:r>
      <w:r w:rsidRPr="003D2DFE">
        <w:rPr>
          <w:rFonts w:asciiTheme="minorEastAsia" w:hAnsiTheme="minorEastAsia" w:hint="eastAsia"/>
          <w:sz w:val="24"/>
          <w:szCs w:val="24"/>
        </w:rPr>
        <w:t>と相談</w:t>
      </w:r>
      <w:r>
        <w:rPr>
          <w:rFonts w:asciiTheme="minorEastAsia" w:hAnsiTheme="minorEastAsia" w:hint="eastAsia"/>
          <w:sz w:val="24"/>
          <w:szCs w:val="24"/>
        </w:rPr>
        <w:t>するなど</w:t>
      </w:r>
      <w:r w:rsidRPr="003D2DFE">
        <w:rPr>
          <w:rFonts w:asciiTheme="minorEastAsia" w:hAnsiTheme="minorEastAsia" w:hint="eastAsia"/>
          <w:sz w:val="24"/>
          <w:szCs w:val="24"/>
        </w:rPr>
        <w:t>不正な行為があった場合</w:t>
      </w:r>
      <w:r>
        <w:rPr>
          <w:rFonts w:asciiTheme="minorEastAsia" w:hAnsiTheme="minorEastAsia" w:hint="eastAsia"/>
          <w:sz w:val="24"/>
          <w:szCs w:val="24"/>
        </w:rPr>
        <w:t>、また、目測物に直接触れて測定した場合</w:t>
      </w:r>
    </w:p>
    <w:p w14:paraId="3879ED47" w14:textId="77777777" w:rsidR="00B0666D" w:rsidRPr="001E207B" w:rsidRDefault="00B0666D" w:rsidP="00B0666D">
      <w:pPr>
        <w:ind w:leftChars="228" w:left="680" w:hangingChars="95" w:hanging="220"/>
        <w:rPr>
          <w:rFonts w:asciiTheme="minorEastAsia" w:hAnsiTheme="minorEastAsia"/>
          <w:sz w:val="24"/>
          <w:szCs w:val="24"/>
        </w:rPr>
      </w:pPr>
      <w:r>
        <w:rPr>
          <w:rFonts w:asciiTheme="minorEastAsia" w:hAnsiTheme="minorEastAsia" w:hint="eastAsia"/>
          <w:sz w:val="24"/>
          <w:szCs w:val="24"/>
        </w:rPr>
        <w:t xml:space="preserve">ウ　</w:t>
      </w:r>
      <w:r w:rsidRPr="001E207B">
        <w:rPr>
          <w:rFonts w:asciiTheme="minorEastAsia" w:hAnsiTheme="minorEastAsia" w:hint="eastAsia"/>
          <w:sz w:val="24"/>
          <w:szCs w:val="24"/>
        </w:rPr>
        <w:t xml:space="preserve"> 審査委員</w:t>
      </w:r>
      <w:r>
        <w:rPr>
          <w:rFonts w:asciiTheme="minorEastAsia" w:hAnsiTheme="minorEastAsia" w:hint="eastAsia"/>
          <w:sz w:val="24"/>
          <w:szCs w:val="24"/>
        </w:rPr>
        <w:t>長</w:t>
      </w:r>
      <w:r w:rsidRPr="001E207B">
        <w:rPr>
          <w:rFonts w:asciiTheme="minorEastAsia" w:hAnsiTheme="minorEastAsia" w:hint="eastAsia"/>
          <w:sz w:val="24"/>
          <w:szCs w:val="24"/>
        </w:rPr>
        <w:t>が危険又は不適当と判断した場合</w:t>
      </w:r>
    </w:p>
    <w:p w14:paraId="3890968F" w14:textId="77777777" w:rsidR="00B0666D" w:rsidRPr="001E207B" w:rsidRDefault="00B0666D" w:rsidP="00B0666D">
      <w:pPr>
        <w:pStyle w:val="a3"/>
        <w:ind w:leftChars="0" w:left="2355"/>
        <w:rPr>
          <w:rFonts w:asciiTheme="minorEastAsia" w:hAnsiTheme="minorEastAsia"/>
          <w:sz w:val="24"/>
          <w:szCs w:val="24"/>
        </w:rPr>
      </w:pPr>
    </w:p>
    <w:p w14:paraId="1DECB6A8"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10　</w:t>
      </w:r>
      <w:r w:rsidRPr="00D96B1D">
        <w:rPr>
          <w:rFonts w:asciiTheme="minorEastAsia" w:hAnsiTheme="minorEastAsia" w:hint="eastAsia"/>
          <w:sz w:val="24"/>
          <w:szCs w:val="24"/>
        </w:rPr>
        <w:t>表    彰</w:t>
      </w:r>
    </w:p>
    <w:p w14:paraId="1D28022E" w14:textId="77777777" w:rsidR="00B0666D" w:rsidRPr="00D96B1D" w:rsidRDefault="00B0666D" w:rsidP="00B0666D">
      <w:pPr>
        <w:ind w:firstLineChars="300" w:firstLine="695"/>
        <w:rPr>
          <w:rFonts w:asciiTheme="minorEastAsia" w:hAnsiTheme="minorEastAsia"/>
          <w:sz w:val="24"/>
          <w:szCs w:val="24"/>
        </w:rPr>
      </w:pPr>
      <w:r w:rsidRPr="00D96B1D">
        <w:rPr>
          <w:rFonts w:asciiTheme="minorEastAsia" w:hAnsiTheme="minorEastAsia" w:hint="eastAsia"/>
          <w:sz w:val="24"/>
          <w:szCs w:val="24"/>
        </w:rPr>
        <w:t>競技成績第1位から第3位</w:t>
      </w:r>
      <w:r>
        <w:rPr>
          <w:rFonts w:asciiTheme="minorEastAsia" w:hAnsiTheme="minorEastAsia" w:hint="eastAsia"/>
          <w:sz w:val="24"/>
          <w:szCs w:val="24"/>
        </w:rPr>
        <w:t>まで</w:t>
      </w:r>
      <w:r w:rsidRPr="00D96B1D">
        <w:rPr>
          <w:rFonts w:asciiTheme="minorEastAsia" w:hAnsiTheme="minorEastAsia" w:hint="eastAsia"/>
          <w:sz w:val="24"/>
          <w:szCs w:val="24"/>
        </w:rPr>
        <w:t>を入賞とし、当支部長賞及び副賞を授与</w:t>
      </w:r>
      <w:r>
        <w:rPr>
          <w:rFonts w:asciiTheme="minorEastAsia" w:hAnsiTheme="minorEastAsia" w:hint="eastAsia"/>
          <w:sz w:val="24"/>
          <w:szCs w:val="24"/>
        </w:rPr>
        <w:t>する</w:t>
      </w:r>
      <w:r w:rsidRPr="00D96B1D">
        <w:rPr>
          <w:rFonts w:asciiTheme="minorEastAsia" w:hAnsiTheme="minorEastAsia" w:hint="eastAsia"/>
          <w:sz w:val="24"/>
          <w:szCs w:val="24"/>
        </w:rPr>
        <w:t>。</w:t>
      </w:r>
    </w:p>
    <w:p w14:paraId="22E86C90" w14:textId="77777777" w:rsidR="00B0666D" w:rsidRPr="001E207B" w:rsidRDefault="00B0666D" w:rsidP="00B0666D">
      <w:pPr>
        <w:rPr>
          <w:rFonts w:asciiTheme="minorEastAsia" w:hAnsiTheme="minorEastAsia"/>
          <w:sz w:val="24"/>
          <w:szCs w:val="24"/>
        </w:rPr>
      </w:pPr>
    </w:p>
    <w:p w14:paraId="49999F96"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lastRenderedPageBreak/>
        <w:t>11　参加申込み</w:t>
      </w:r>
    </w:p>
    <w:p w14:paraId="258C1E14"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（１）申込方法　　別添の参加申込書により当支部に申し込みをする。</w:t>
      </w:r>
    </w:p>
    <w:p w14:paraId="0B6A9DEA"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（２）申込期限　　</w:t>
      </w:r>
      <w:r w:rsidRPr="00464EE8">
        <w:rPr>
          <w:rFonts w:asciiTheme="minorEastAsia" w:hAnsiTheme="minorEastAsia"/>
          <w:noProof/>
          <w:sz w:val="24"/>
          <w:szCs w:val="24"/>
        </w:rPr>
        <w:t>令和6年7月12日(金)</w:t>
      </w:r>
      <w:r>
        <w:rPr>
          <w:rFonts w:asciiTheme="minorEastAsia" w:hAnsiTheme="minorEastAsia" w:hint="eastAsia"/>
          <w:sz w:val="24"/>
          <w:szCs w:val="24"/>
        </w:rPr>
        <w:t>とする。</w:t>
      </w:r>
    </w:p>
    <w:p w14:paraId="1438D9C6" w14:textId="77777777" w:rsidR="00B0666D" w:rsidRDefault="00B0666D" w:rsidP="00B0666D">
      <w:pPr>
        <w:rPr>
          <w:rFonts w:asciiTheme="minorEastAsia" w:hAnsiTheme="minorEastAsia"/>
          <w:sz w:val="24"/>
          <w:szCs w:val="24"/>
        </w:rPr>
      </w:pPr>
    </w:p>
    <w:p w14:paraId="64074A82"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12　選手受付</w:t>
      </w:r>
      <w:r w:rsidRPr="001E207B">
        <w:rPr>
          <w:rFonts w:asciiTheme="minorEastAsia" w:hAnsiTheme="minorEastAsia" w:hint="eastAsia"/>
          <w:sz w:val="24"/>
          <w:szCs w:val="24"/>
        </w:rPr>
        <w:t>等</w:t>
      </w:r>
    </w:p>
    <w:p w14:paraId="06C2454E" w14:textId="77777777" w:rsidR="00B0666D" w:rsidRPr="001E207B" w:rsidRDefault="00B0666D" w:rsidP="00B0666D">
      <w:pPr>
        <w:ind w:left="410" w:hangingChars="177" w:hanging="410"/>
        <w:rPr>
          <w:rFonts w:asciiTheme="minorEastAsia" w:hAnsiTheme="minorEastAsia"/>
          <w:sz w:val="24"/>
          <w:szCs w:val="24"/>
        </w:rPr>
      </w:pPr>
      <w:r>
        <w:rPr>
          <w:rFonts w:asciiTheme="minorEastAsia" w:hAnsiTheme="minorEastAsia" w:hint="eastAsia"/>
          <w:sz w:val="24"/>
          <w:szCs w:val="24"/>
        </w:rPr>
        <w:t>（１）選手は、大会当日、午前8時30分から午前9時までの間に、会場にて選手参加票（申し込み後当支部から送付する。）を提示して受付を済ませること</w:t>
      </w:r>
      <w:r w:rsidRPr="001E207B">
        <w:rPr>
          <w:rFonts w:asciiTheme="minorEastAsia" w:hAnsiTheme="minorEastAsia" w:hint="eastAsia"/>
          <w:sz w:val="24"/>
          <w:szCs w:val="24"/>
        </w:rPr>
        <w:t>。</w:t>
      </w:r>
    </w:p>
    <w:p w14:paraId="65E98046"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（２）</w:t>
      </w:r>
      <w:r w:rsidRPr="001E207B">
        <w:rPr>
          <w:rFonts w:asciiTheme="minorEastAsia" w:hAnsiTheme="minorEastAsia" w:hint="eastAsia"/>
          <w:sz w:val="24"/>
          <w:szCs w:val="24"/>
        </w:rPr>
        <w:t>選手</w:t>
      </w:r>
      <w:r>
        <w:rPr>
          <w:rFonts w:asciiTheme="minorEastAsia" w:hAnsiTheme="minorEastAsia" w:hint="eastAsia"/>
          <w:sz w:val="24"/>
          <w:szCs w:val="24"/>
        </w:rPr>
        <w:t>に</w:t>
      </w:r>
      <w:r w:rsidRPr="001E207B">
        <w:rPr>
          <w:rFonts w:asciiTheme="minorEastAsia" w:hAnsiTheme="minorEastAsia" w:hint="eastAsia"/>
          <w:sz w:val="24"/>
          <w:szCs w:val="24"/>
        </w:rPr>
        <w:t>付添者が</w:t>
      </w:r>
      <w:r>
        <w:rPr>
          <w:rFonts w:asciiTheme="minorEastAsia" w:hAnsiTheme="minorEastAsia" w:hint="eastAsia"/>
          <w:sz w:val="24"/>
          <w:szCs w:val="24"/>
        </w:rPr>
        <w:t>同行する場合は、原則として</w:t>
      </w:r>
      <w:r w:rsidRPr="001E207B">
        <w:rPr>
          <w:rFonts w:asciiTheme="minorEastAsia" w:hAnsiTheme="minorEastAsia" w:hint="eastAsia"/>
          <w:sz w:val="24"/>
          <w:szCs w:val="24"/>
        </w:rPr>
        <w:t>1名とする。</w:t>
      </w:r>
    </w:p>
    <w:p w14:paraId="49EAED72" w14:textId="77777777" w:rsidR="00B0666D" w:rsidRPr="001E207B" w:rsidRDefault="00B0666D" w:rsidP="00B0666D">
      <w:pPr>
        <w:rPr>
          <w:rFonts w:asciiTheme="minorEastAsia" w:hAnsiTheme="minorEastAsia"/>
          <w:sz w:val="24"/>
          <w:szCs w:val="24"/>
        </w:rPr>
      </w:pPr>
      <w:r>
        <w:rPr>
          <w:rFonts w:asciiTheme="minorEastAsia" w:hAnsiTheme="minorEastAsia" w:hint="eastAsia"/>
          <w:sz w:val="24"/>
          <w:szCs w:val="24"/>
        </w:rPr>
        <w:t xml:space="preserve">　　　なお、受付後は、競技終了まで原則として選手と付添者は接触できない。</w:t>
      </w:r>
    </w:p>
    <w:p w14:paraId="54A41D75" w14:textId="77777777" w:rsidR="00B0666D" w:rsidRPr="001A4A5A" w:rsidRDefault="00B0666D" w:rsidP="00B0666D">
      <w:pPr>
        <w:rPr>
          <w:rFonts w:asciiTheme="minorEastAsia" w:hAnsiTheme="minorEastAsia"/>
          <w:sz w:val="24"/>
          <w:szCs w:val="24"/>
        </w:rPr>
      </w:pPr>
    </w:p>
    <w:p w14:paraId="370AF2B0" w14:textId="77777777" w:rsidR="00B0666D" w:rsidRPr="001E207B" w:rsidRDefault="00B0666D" w:rsidP="00B0666D">
      <w:pPr>
        <w:rPr>
          <w:rFonts w:asciiTheme="minorEastAsia" w:hAnsiTheme="minorEastAsia"/>
          <w:sz w:val="24"/>
          <w:szCs w:val="24"/>
        </w:rPr>
      </w:pPr>
      <w:r>
        <w:rPr>
          <w:rFonts w:asciiTheme="minorEastAsia" w:hAnsiTheme="minorEastAsia" w:hint="eastAsia"/>
          <w:sz w:val="24"/>
          <w:szCs w:val="24"/>
        </w:rPr>
        <w:t xml:space="preserve">13　</w:t>
      </w:r>
      <w:r w:rsidRPr="001E207B">
        <w:rPr>
          <w:rFonts w:asciiTheme="minorEastAsia" w:hAnsiTheme="minorEastAsia" w:hint="eastAsia"/>
          <w:sz w:val="24"/>
          <w:szCs w:val="24"/>
        </w:rPr>
        <w:t>競技用機材等の準備</w:t>
      </w:r>
    </w:p>
    <w:p w14:paraId="3A0D13F8"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（１）</w:t>
      </w:r>
      <w:r w:rsidRPr="00591C9A">
        <w:rPr>
          <w:rFonts w:asciiTheme="minorEastAsia" w:hAnsiTheme="minorEastAsia" w:hint="eastAsia"/>
          <w:sz w:val="24"/>
          <w:szCs w:val="24"/>
        </w:rPr>
        <w:t>選手は、次の</w:t>
      </w:r>
      <w:r>
        <w:rPr>
          <w:rFonts w:asciiTheme="minorEastAsia" w:hAnsiTheme="minorEastAsia" w:hint="eastAsia"/>
          <w:sz w:val="24"/>
          <w:szCs w:val="24"/>
        </w:rPr>
        <w:t>もの</w:t>
      </w:r>
      <w:r w:rsidRPr="00591C9A">
        <w:rPr>
          <w:rFonts w:asciiTheme="minorEastAsia" w:hAnsiTheme="minorEastAsia" w:hint="eastAsia"/>
          <w:sz w:val="24"/>
          <w:szCs w:val="24"/>
        </w:rPr>
        <w:t>を持参する</w:t>
      </w:r>
      <w:r>
        <w:rPr>
          <w:rFonts w:asciiTheme="minorEastAsia" w:hAnsiTheme="minorEastAsia" w:hint="eastAsia"/>
          <w:sz w:val="24"/>
          <w:szCs w:val="24"/>
        </w:rPr>
        <w:t>こと</w:t>
      </w:r>
      <w:r w:rsidRPr="00591C9A">
        <w:rPr>
          <w:rFonts w:asciiTheme="minorEastAsia" w:hAnsiTheme="minorEastAsia" w:hint="eastAsia"/>
          <w:sz w:val="24"/>
          <w:szCs w:val="24"/>
        </w:rPr>
        <w:t>。</w:t>
      </w:r>
    </w:p>
    <w:p w14:paraId="22C3D641" w14:textId="77777777" w:rsidR="00B0666D" w:rsidRDefault="00B0666D" w:rsidP="00B0666D">
      <w:pPr>
        <w:ind w:firstLineChars="300" w:firstLine="695"/>
        <w:rPr>
          <w:rFonts w:asciiTheme="minorEastAsia" w:hAnsiTheme="minorEastAsia"/>
          <w:sz w:val="24"/>
          <w:szCs w:val="24"/>
        </w:rPr>
      </w:pPr>
      <w:r>
        <w:rPr>
          <w:rFonts w:asciiTheme="minorEastAsia" w:hAnsiTheme="minorEastAsia" w:hint="eastAsia"/>
          <w:sz w:val="24"/>
          <w:szCs w:val="24"/>
        </w:rPr>
        <w:t>なお、合図に使用する</w:t>
      </w:r>
      <w:r w:rsidRPr="00591C9A">
        <w:rPr>
          <w:rFonts w:asciiTheme="minorEastAsia" w:hAnsiTheme="minorEastAsia" w:hint="eastAsia"/>
          <w:sz w:val="24"/>
          <w:szCs w:val="24"/>
        </w:rPr>
        <w:t>笛</w:t>
      </w:r>
      <w:r>
        <w:rPr>
          <w:rFonts w:asciiTheme="minorEastAsia" w:hAnsiTheme="minorEastAsia" w:hint="eastAsia"/>
          <w:sz w:val="24"/>
          <w:szCs w:val="24"/>
        </w:rPr>
        <w:t>及び選手及び付添者の昼食</w:t>
      </w:r>
      <w:r w:rsidRPr="00591C9A">
        <w:rPr>
          <w:rFonts w:asciiTheme="minorEastAsia" w:hAnsiTheme="minorEastAsia" w:hint="eastAsia"/>
          <w:sz w:val="24"/>
          <w:szCs w:val="24"/>
        </w:rPr>
        <w:t>は当支部が用意する</w:t>
      </w:r>
      <w:r>
        <w:rPr>
          <w:rFonts w:asciiTheme="minorEastAsia" w:hAnsiTheme="minorEastAsia" w:hint="eastAsia"/>
          <w:sz w:val="24"/>
          <w:szCs w:val="24"/>
        </w:rPr>
        <w:t>。</w:t>
      </w:r>
    </w:p>
    <w:p w14:paraId="4DFF4831" w14:textId="77777777" w:rsidR="00B0666D" w:rsidRDefault="00B0666D" w:rsidP="00B0666D">
      <w:pPr>
        <w:ind w:left="683" w:hangingChars="295" w:hanging="683"/>
        <w:rPr>
          <w:rFonts w:asciiTheme="minorEastAsia" w:hAnsiTheme="minorEastAsia"/>
          <w:sz w:val="24"/>
          <w:szCs w:val="24"/>
        </w:rPr>
      </w:pPr>
      <w:r>
        <w:rPr>
          <w:rFonts w:asciiTheme="minorEastAsia" w:hAnsiTheme="minorEastAsia" w:hint="eastAsia"/>
          <w:sz w:val="24"/>
          <w:szCs w:val="24"/>
        </w:rPr>
        <w:t xml:space="preserve">　　ア　</w:t>
      </w:r>
      <w:r w:rsidRPr="001E207B">
        <w:rPr>
          <w:rFonts w:asciiTheme="minorEastAsia" w:hAnsiTheme="minorEastAsia" w:hint="eastAsia"/>
          <w:sz w:val="24"/>
          <w:szCs w:val="24"/>
        </w:rPr>
        <w:t>玉掛け技能講習修了証</w:t>
      </w:r>
      <w:r>
        <w:rPr>
          <w:rFonts w:asciiTheme="minorEastAsia" w:hAnsiTheme="minorEastAsia" w:hint="eastAsia"/>
          <w:sz w:val="24"/>
          <w:szCs w:val="24"/>
        </w:rPr>
        <w:t>又は</w:t>
      </w:r>
      <w:r w:rsidRPr="001E207B">
        <w:rPr>
          <w:rFonts w:asciiTheme="minorEastAsia" w:hAnsiTheme="minorEastAsia" w:hint="eastAsia"/>
          <w:sz w:val="24"/>
          <w:szCs w:val="24"/>
        </w:rPr>
        <w:t>玉掛けの業務に就くことが出来る資格を有することを証明する書面</w:t>
      </w:r>
      <w:r>
        <w:rPr>
          <w:rFonts w:asciiTheme="minorEastAsia" w:hAnsiTheme="minorEastAsia" w:hint="eastAsia"/>
          <w:sz w:val="24"/>
          <w:szCs w:val="24"/>
        </w:rPr>
        <w:t>（コピーしたものは不可）</w:t>
      </w:r>
    </w:p>
    <w:p w14:paraId="55814BB4" w14:textId="77777777" w:rsidR="00B0666D" w:rsidRDefault="00B0666D" w:rsidP="00B0666D">
      <w:pPr>
        <w:ind w:left="683" w:hangingChars="295" w:hanging="683"/>
        <w:rPr>
          <w:rFonts w:asciiTheme="minorEastAsia" w:hAnsiTheme="minorEastAsia"/>
          <w:sz w:val="24"/>
          <w:szCs w:val="24"/>
        </w:rPr>
      </w:pPr>
      <w:r>
        <w:rPr>
          <w:rFonts w:asciiTheme="minorEastAsia" w:hAnsiTheme="minorEastAsia" w:hint="eastAsia"/>
          <w:sz w:val="24"/>
          <w:szCs w:val="24"/>
        </w:rPr>
        <w:t xml:space="preserve">　　イ　</w:t>
      </w:r>
      <w:r w:rsidRPr="001E207B">
        <w:rPr>
          <w:rFonts w:asciiTheme="minorEastAsia" w:hAnsiTheme="minorEastAsia" w:hint="eastAsia"/>
          <w:sz w:val="24"/>
          <w:szCs w:val="24"/>
        </w:rPr>
        <w:t>作業服、安全帽、安全靴、手袋等</w:t>
      </w:r>
      <w:r>
        <w:rPr>
          <w:rFonts w:asciiTheme="minorEastAsia" w:hAnsiTheme="minorEastAsia" w:hint="eastAsia"/>
          <w:sz w:val="24"/>
          <w:szCs w:val="24"/>
        </w:rPr>
        <w:t>（</w:t>
      </w:r>
      <w:r w:rsidRPr="001E207B">
        <w:rPr>
          <w:rFonts w:asciiTheme="minorEastAsia" w:hAnsiTheme="minorEastAsia" w:hint="eastAsia"/>
          <w:sz w:val="24"/>
          <w:szCs w:val="24"/>
        </w:rPr>
        <w:t>安全作業に適した服装であること</w:t>
      </w:r>
      <w:r>
        <w:rPr>
          <w:rFonts w:asciiTheme="minorEastAsia" w:hAnsiTheme="minorEastAsia" w:hint="eastAsia"/>
          <w:sz w:val="24"/>
          <w:szCs w:val="24"/>
        </w:rPr>
        <w:t>）</w:t>
      </w:r>
    </w:p>
    <w:p w14:paraId="5C42124E" w14:textId="77777777" w:rsidR="00B0666D" w:rsidRDefault="00B0666D" w:rsidP="00B0666D">
      <w:pPr>
        <w:ind w:left="683" w:hangingChars="295" w:hanging="683"/>
        <w:rPr>
          <w:rFonts w:asciiTheme="minorEastAsia" w:hAnsiTheme="minorEastAsia"/>
          <w:sz w:val="24"/>
          <w:szCs w:val="24"/>
        </w:rPr>
      </w:pPr>
      <w:r>
        <w:rPr>
          <w:rFonts w:asciiTheme="minorEastAsia" w:hAnsiTheme="minorEastAsia" w:hint="eastAsia"/>
          <w:sz w:val="24"/>
          <w:szCs w:val="24"/>
        </w:rPr>
        <w:t xml:space="preserve">　　ウ　</w:t>
      </w:r>
      <w:r w:rsidRPr="001E207B">
        <w:rPr>
          <w:rFonts w:asciiTheme="minorEastAsia" w:hAnsiTheme="minorEastAsia" w:hint="eastAsia"/>
          <w:sz w:val="24"/>
          <w:szCs w:val="24"/>
        </w:rPr>
        <w:t>筆記</w:t>
      </w:r>
      <w:r>
        <w:rPr>
          <w:rFonts w:asciiTheme="minorEastAsia" w:hAnsiTheme="minorEastAsia" w:hint="eastAsia"/>
          <w:sz w:val="24"/>
          <w:szCs w:val="24"/>
        </w:rPr>
        <w:t>用具</w:t>
      </w:r>
    </w:p>
    <w:p w14:paraId="6DC512F9" w14:textId="77777777" w:rsidR="00B0666D" w:rsidRDefault="00B0666D" w:rsidP="00B0666D">
      <w:pPr>
        <w:ind w:left="683" w:hangingChars="295" w:hanging="683"/>
        <w:rPr>
          <w:rFonts w:asciiTheme="minorEastAsia" w:hAnsiTheme="minorEastAsia"/>
          <w:sz w:val="24"/>
          <w:szCs w:val="24"/>
        </w:rPr>
      </w:pPr>
      <w:r>
        <w:rPr>
          <w:rFonts w:asciiTheme="minorEastAsia" w:hAnsiTheme="minorEastAsia" w:hint="eastAsia"/>
          <w:sz w:val="24"/>
          <w:szCs w:val="24"/>
        </w:rPr>
        <w:t xml:space="preserve">　　エ　卓上計算機</w:t>
      </w:r>
    </w:p>
    <w:p w14:paraId="3C75D617" w14:textId="77777777" w:rsidR="00B0666D" w:rsidRDefault="00B0666D" w:rsidP="00B0666D">
      <w:pPr>
        <w:ind w:left="683" w:hangingChars="295" w:hanging="683"/>
        <w:rPr>
          <w:rFonts w:asciiTheme="minorEastAsia" w:hAnsiTheme="minorEastAsia"/>
          <w:sz w:val="24"/>
          <w:szCs w:val="24"/>
        </w:rPr>
      </w:pPr>
      <w:r>
        <w:rPr>
          <w:rFonts w:asciiTheme="minorEastAsia" w:hAnsiTheme="minorEastAsia" w:hint="eastAsia"/>
          <w:sz w:val="24"/>
          <w:szCs w:val="24"/>
        </w:rPr>
        <w:t xml:space="preserve">　　オ　選手参加票</w:t>
      </w:r>
    </w:p>
    <w:p w14:paraId="0FA2FF1C" w14:textId="77777777" w:rsidR="00B0666D" w:rsidRPr="001E207B" w:rsidRDefault="00B0666D" w:rsidP="00B0666D">
      <w:pPr>
        <w:pStyle w:val="a3"/>
        <w:ind w:leftChars="0" w:left="1770"/>
        <w:rPr>
          <w:rFonts w:asciiTheme="minorEastAsia" w:hAnsiTheme="minorEastAsia"/>
          <w:sz w:val="24"/>
          <w:szCs w:val="24"/>
        </w:rPr>
      </w:pPr>
    </w:p>
    <w:p w14:paraId="7B2184F9"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（２）</w:t>
      </w:r>
      <w:r w:rsidRPr="00591C9A">
        <w:rPr>
          <w:rFonts w:asciiTheme="minorEastAsia" w:hAnsiTheme="minorEastAsia" w:hint="eastAsia"/>
          <w:sz w:val="24"/>
          <w:szCs w:val="24"/>
        </w:rPr>
        <w:t>競技会場に</w:t>
      </w:r>
      <w:r>
        <w:rPr>
          <w:rFonts w:asciiTheme="minorEastAsia" w:hAnsiTheme="minorEastAsia" w:hint="eastAsia"/>
          <w:sz w:val="24"/>
          <w:szCs w:val="24"/>
        </w:rPr>
        <w:t>は、次のものが準備されている。</w:t>
      </w:r>
    </w:p>
    <w:p w14:paraId="4FF74050"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ア　</w:t>
      </w:r>
      <w:r w:rsidRPr="001E207B">
        <w:rPr>
          <w:rFonts w:asciiTheme="minorEastAsia" w:hAnsiTheme="minorEastAsia" w:hint="eastAsia"/>
          <w:sz w:val="24"/>
          <w:szCs w:val="24"/>
        </w:rPr>
        <w:t>玉掛け</w:t>
      </w:r>
      <w:r>
        <w:rPr>
          <w:rFonts w:asciiTheme="minorEastAsia" w:hAnsiTheme="minorEastAsia" w:hint="eastAsia"/>
          <w:sz w:val="24"/>
          <w:szCs w:val="24"/>
        </w:rPr>
        <w:t>及び</w:t>
      </w:r>
      <w:r w:rsidRPr="001E207B">
        <w:rPr>
          <w:rFonts w:asciiTheme="minorEastAsia" w:hAnsiTheme="minorEastAsia" w:hint="eastAsia"/>
          <w:sz w:val="24"/>
          <w:szCs w:val="24"/>
        </w:rPr>
        <w:t>合図</w:t>
      </w:r>
      <w:r>
        <w:rPr>
          <w:rFonts w:asciiTheme="minorEastAsia" w:hAnsiTheme="minorEastAsia" w:hint="eastAsia"/>
          <w:sz w:val="24"/>
          <w:szCs w:val="24"/>
        </w:rPr>
        <w:t>の</w:t>
      </w:r>
      <w:r w:rsidRPr="001E207B">
        <w:rPr>
          <w:rFonts w:asciiTheme="minorEastAsia" w:hAnsiTheme="minorEastAsia" w:hint="eastAsia"/>
          <w:sz w:val="24"/>
          <w:szCs w:val="24"/>
        </w:rPr>
        <w:t>実技</w:t>
      </w:r>
    </w:p>
    <w:p w14:paraId="5B6B20A4" w14:textId="77777777" w:rsidR="00B0666D" w:rsidRDefault="00B0666D" w:rsidP="00B0666D">
      <w:pPr>
        <w:pStyle w:val="a3"/>
        <w:ind w:leftChars="0" w:left="0"/>
        <w:rPr>
          <w:rFonts w:asciiTheme="minorEastAsia" w:hAnsiTheme="minorEastAsia"/>
          <w:sz w:val="24"/>
          <w:szCs w:val="24"/>
        </w:rPr>
      </w:pPr>
      <w:r>
        <w:rPr>
          <w:rFonts w:asciiTheme="minorEastAsia" w:hAnsiTheme="minorEastAsia" w:hint="eastAsia"/>
          <w:sz w:val="24"/>
          <w:szCs w:val="24"/>
        </w:rPr>
        <w:t xml:space="preserve">　　　①　</w:t>
      </w:r>
      <w:r w:rsidRPr="001E207B">
        <w:rPr>
          <w:rFonts w:asciiTheme="minorEastAsia" w:hAnsiTheme="minorEastAsia" w:hint="eastAsia"/>
          <w:sz w:val="24"/>
          <w:szCs w:val="24"/>
        </w:rPr>
        <w:t>天井クレーン</w:t>
      </w:r>
      <w:r>
        <w:rPr>
          <w:rFonts w:asciiTheme="minorEastAsia" w:hAnsiTheme="minorEastAsia" w:hint="eastAsia"/>
          <w:sz w:val="24"/>
          <w:szCs w:val="24"/>
        </w:rPr>
        <w:t xml:space="preserve">　　　　つり</w:t>
      </w:r>
      <w:r w:rsidRPr="001E207B">
        <w:rPr>
          <w:rFonts w:asciiTheme="minorEastAsia" w:hAnsiTheme="minorEastAsia" w:hint="eastAsia"/>
          <w:sz w:val="24"/>
          <w:szCs w:val="24"/>
        </w:rPr>
        <w:t xml:space="preserve">上げ荷重    </w:t>
      </w:r>
      <w:r>
        <w:rPr>
          <w:rFonts w:asciiTheme="minorEastAsia" w:hAnsiTheme="minorEastAsia" w:hint="eastAsia"/>
          <w:sz w:val="24"/>
          <w:szCs w:val="24"/>
        </w:rPr>
        <w:t xml:space="preserve">　　　　</w:t>
      </w:r>
      <w:r w:rsidRPr="001E207B">
        <w:rPr>
          <w:rFonts w:asciiTheme="minorEastAsia" w:hAnsiTheme="minorEastAsia" w:hint="eastAsia"/>
          <w:sz w:val="24"/>
          <w:szCs w:val="24"/>
        </w:rPr>
        <w:t xml:space="preserve"> 5.0</w:t>
      </w:r>
      <w:r>
        <w:rPr>
          <w:rFonts w:asciiTheme="minorEastAsia" w:hAnsiTheme="minorEastAsia" w:hint="eastAsia"/>
          <w:sz w:val="24"/>
          <w:szCs w:val="24"/>
        </w:rPr>
        <w:t>82ｔ</w:t>
      </w:r>
    </w:p>
    <w:p w14:paraId="37D01CC7" w14:textId="77777777" w:rsidR="00B0666D" w:rsidRPr="00B30ED8" w:rsidRDefault="00B0666D" w:rsidP="00B0666D">
      <w:pPr>
        <w:pStyle w:val="a3"/>
        <w:ind w:leftChars="0" w:left="0"/>
        <w:rPr>
          <w:rFonts w:asciiTheme="minorEastAsia" w:hAnsiTheme="minorEastAsia"/>
          <w:sz w:val="24"/>
          <w:szCs w:val="24"/>
        </w:rPr>
      </w:pPr>
      <w:r>
        <w:rPr>
          <w:rFonts w:asciiTheme="minorEastAsia" w:hAnsiTheme="minorEastAsia" w:hint="eastAsia"/>
          <w:sz w:val="24"/>
          <w:szCs w:val="24"/>
        </w:rPr>
        <w:t xml:space="preserve">　　　　　　　　　　　　　　　定格荷重　　　　　　　　 </w:t>
      </w:r>
      <w:r>
        <w:rPr>
          <w:rFonts w:asciiTheme="minorEastAsia" w:hAnsiTheme="minorEastAsia"/>
          <w:sz w:val="24"/>
          <w:szCs w:val="24"/>
        </w:rPr>
        <w:t>5</w:t>
      </w:r>
      <w:r>
        <w:rPr>
          <w:rFonts w:asciiTheme="minorEastAsia" w:hAnsiTheme="minorEastAsia" w:hint="eastAsia"/>
          <w:sz w:val="24"/>
          <w:szCs w:val="24"/>
        </w:rPr>
        <w:t>ｔ</w:t>
      </w:r>
    </w:p>
    <w:p w14:paraId="45ECD908" w14:textId="77777777" w:rsidR="00B0666D" w:rsidRPr="001E207B" w:rsidRDefault="00B0666D" w:rsidP="00B0666D">
      <w:pPr>
        <w:pStyle w:val="a3"/>
        <w:ind w:leftChars="0" w:left="0" w:firstLineChars="1500" w:firstLine="3473"/>
        <w:rPr>
          <w:rFonts w:asciiTheme="minorEastAsia" w:hAnsiTheme="minorEastAsia"/>
          <w:sz w:val="24"/>
          <w:szCs w:val="24"/>
        </w:rPr>
      </w:pPr>
      <w:r w:rsidRPr="001E207B">
        <w:rPr>
          <w:rFonts w:asciiTheme="minorEastAsia" w:hAnsiTheme="minorEastAsia" w:hint="eastAsia"/>
          <w:sz w:val="24"/>
          <w:szCs w:val="24"/>
        </w:rPr>
        <w:t xml:space="preserve">ス パ ン     </w:t>
      </w:r>
      <w:r>
        <w:rPr>
          <w:rFonts w:asciiTheme="minorEastAsia" w:hAnsiTheme="minorEastAsia" w:hint="eastAsia"/>
          <w:sz w:val="24"/>
          <w:szCs w:val="24"/>
        </w:rPr>
        <w:t xml:space="preserve">　　　　</w:t>
      </w:r>
      <w:r w:rsidRPr="001E207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E207B">
        <w:rPr>
          <w:rFonts w:asciiTheme="minorEastAsia" w:hAnsiTheme="minorEastAsia" w:hint="eastAsia"/>
          <w:sz w:val="24"/>
          <w:szCs w:val="24"/>
        </w:rPr>
        <w:t xml:space="preserve"> 12m</w:t>
      </w:r>
    </w:p>
    <w:p w14:paraId="2A4EE079" w14:textId="77777777" w:rsidR="00B0666D" w:rsidRPr="001E207B" w:rsidRDefault="00B0666D" w:rsidP="00B0666D">
      <w:pPr>
        <w:pStyle w:val="a3"/>
        <w:ind w:leftChars="0" w:left="0" w:firstLineChars="1500" w:firstLine="3473"/>
        <w:rPr>
          <w:rFonts w:asciiTheme="minorEastAsia" w:hAnsiTheme="minorEastAsia"/>
          <w:sz w:val="24"/>
          <w:szCs w:val="24"/>
        </w:rPr>
      </w:pPr>
      <w:r w:rsidRPr="001E207B">
        <w:rPr>
          <w:rFonts w:asciiTheme="minorEastAsia" w:hAnsiTheme="minorEastAsia" w:hint="eastAsia"/>
          <w:sz w:val="24"/>
          <w:szCs w:val="24"/>
        </w:rPr>
        <w:t xml:space="preserve">揚    程       </w:t>
      </w:r>
      <w:r>
        <w:rPr>
          <w:rFonts w:asciiTheme="minorEastAsia" w:hAnsiTheme="minorEastAsia" w:hint="eastAsia"/>
          <w:sz w:val="24"/>
          <w:szCs w:val="24"/>
        </w:rPr>
        <w:t xml:space="preserve">　　　 　</w:t>
      </w:r>
      <w:r w:rsidRPr="001E207B">
        <w:rPr>
          <w:rFonts w:asciiTheme="minorEastAsia" w:hAnsiTheme="minorEastAsia" w:hint="eastAsia"/>
          <w:sz w:val="24"/>
          <w:szCs w:val="24"/>
        </w:rPr>
        <w:t xml:space="preserve"> 7m</w:t>
      </w:r>
    </w:p>
    <w:p w14:paraId="2F065042" w14:textId="77777777" w:rsidR="00B0666D" w:rsidRPr="001E207B" w:rsidRDefault="00B0666D" w:rsidP="00B0666D">
      <w:pPr>
        <w:pStyle w:val="a3"/>
        <w:ind w:leftChars="0" w:left="0" w:firstLineChars="1500" w:firstLine="3473"/>
        <w:rPr>
          <w:rFonts w:asciiTheme="minorEastAsia" w:hAnsiTheme="minorEastAsia"/>
          <w:sz w:val="24"/>
          <w:szCs w:val="24"/>
        </w:rPr>
      </w:pPr>
      <w:r w:rsidRPr="001E207B">
        <w:rPr>
          <w:rFonts w:asciiTheme="minorEastAsia" w:hAnsiTheme="minorEastAsia" w:hint="eastAsia"/>
          <w:sz w:val="24"/>
          <w:szCs w:val="24"/>
        </w:rPr>
        <w:t>定格速度</w:t>
      </w:r>
      <w:r>
        <w:rPr>
          <w:rFonts w:asciiTheme="minorEastAsia" w:hAnsiTheme="minorEastAsia" w:hint="eastAsia"/>
          <w:sz w:val="24"/>
          <w:szCs w:val="24"/>
        </w:rPr>
        <w:t xml:space="preserve">　 </w:t>
      </w:r>
      <w:r w:rsidRPr="001E207B">
        <w:rPr>
          <w:rFonts w:asciiTheme="minorEastAsia" w:hAnsiTheme="minorEastAsia" w:hint="eastAsia"/>
          <w:sz w:val="24"/>
          <w:szCs w:val="24"/>
        </w:rPr>
        <w:t xml:space="preserve">   巻 上  </w:t>
      </w:r>
      <w:r>
        <w:rPr>
          <w:rFonts w:asciiTheme="minorEastAsia" w:hAnsiTheme="minorEastAsia"/>
          <w:sz w:val="24"/>
          <w:szCs w:val="24"/>
        </w:rPr>
        <w:t xml:space="preserve"> </w:t>
      </w:r>
      <w:r w:rsidRPr="001E207B">
        <w:rPr>
          <w:rFonts w:asciiTheme="minorEastAsia" w:hAnsiTheme="minorEastAsia" w:hint="eastAsia"/>
          <w:sz w:val="24"/>
          <w:szCs w:val="24"/>
        </w:rPr>
        <w:t xml:space="preserve">   </w:t>
      </w:r>
      <w:r>
        <w:rPr>
          <w:rFonts w:asciiTheme="minorEastAsia" w:hAnsiTheme="minorEastAsia" w:hint="eastAsia"/>
          <w:sz w:val="24"/>
          <w:szCs w:val="24"/>
        </w:rPr>
        <w:t>0.2</w:t>
      </w:r>
      <w:r w:rsidRPr="001E207B">
        <w:rPr>
          <w:rFonts w:asciiTheme="minorEastAsia" w:hAnsiTheme="minorEastAsia" w:hint="eastAsia"/>
          <w:sz w:val="24"/>
          <w:szCs w:val="24"/>
        </w:rPr>
        <w:t>5m/</w:t>
      </w:r>
      <w:r>
        <w:rPr>
          <w:rFonts w:asciiTheme="minorEastAsia" w:hAnsiTheme="minorEastAsia" w:hint="eastAsia"/>
          <w:sz w:val="24"/>
          <w:szCs w:val="24"/>
        </w:rPr>
        <w:t>ｓ</w:t>
      </w:r>
    </w:p>
    <w:p w14:paraId="2041C6B3" w14:textId="77777777" w:rsidR="00B0666D" w:rsidRPr="001E207B" w:rsidRDefault="00B0666D" w:rsidP="00B0666D">
      <w:pPr>
        <w:pStyle w:val="a3"/>
        <w:ind w:leftChars="0" w:left="0" w:firstLineChars="2100" w:firstLine="4863"/>
        <w:rPr>
          <w:rFonts w:asciiTheme="minorEastAsia" w:hAnsiTheme="minorEastAsia"/>
          <w:sz w:val="24"/>
          <w:szCs w:val="24"/>
        </w:rPr>
      </w:pPr>
      <w:r w:rsidRPr="001E207B">
        <w:rPr>
          <w:rFonts w:asciiTheme="minorEastAsia" w:hAnsiTheme="minorEastAsia" w:hint="eastAsia"/>
          <w:sz w:val="24"/>
          <w:szCs w:val="24"/>
        </w:rPr>
        <w:t xml:space="preserve">  走 行   </w:t>
      </w:r>
      <w:r>
        <w:rPr>
          <w:rFonts w:asciiTheme="minorEastAsia" w:hAnsiTheme="minorEastAsia"/>
          <w:sz w:val="24"/>
          <w:szCs w:val="24"/>
        </w:rPr>
        <w:t xml:space="preserve"> </w:t>
      </w:r>
      <w:r w:rsidRPr="001E207B">
        <w:rPr>
          <w:rFonts w:asciiTheme="minorEastAsia" w:hAnsiTheme="minorEastAsia" w:hint="eastAsia"/>
          <w:sz w:val="24"/>
          <w:szCs w:val="24"/>
        </w:rPr>
        <w:t xml:space="preserve">  </w:t>
      </w:r>
      <w:r>
        <w:rPr>
          <w:rFonts w:asciiTheme="minorEastAsia" w:hAnsiTheme="minorEastAsia" w:hint="eastAsia"/>
          <w:sz w:val="24"/>
          <w:szCs w:val="24"/>
        </w:rPr>
        <w:t>0.66</w:t>
      </w:r>
      <w:r w:rsidRPr="001E207B">
        <w:rPr>
          <w:rFonts w:asciiTheme="minorEastAsia" w:hAnsiTheme="minorEastAsia" w:hint="eastAsia"/>
          <w:sz w:val="24"/>
          <w:szCs w:val="24"/>
        </w:rPr>
        <w:t>m/</w:t>
      </w:r>
      <w:r>
        <w:rPr>
          <w:rFonts w:asciiTheme="minorEastAsia" w:hAnsiTheme="minorEastAsia" w:hint="eastAsia"/>
          <w:sz w:val="24"/>
          <w:szCs w:val="24"/>
        </w:rPr>
        <w:t>ｓ</w:t>
      </w:r>
    </w:p>
    <w:p w14:paraId="167088E3" w14:textId="77777777" w:rsidR="00B0666D" w:rsidRDefault="00B0666D" w:rsidP="00B0666D">
      <w:pPr>
        <w:ind w:firstLineChars="2100" w:firstLine="4863"/>
        <w:rPr>
          <w:rFonts w:asciiTheme="minorEastAsia" w:hAnsiTheme="minorEastAsia"/>
          <w:sz w:val="24"/>
          <w:szCs w:val="24"/>
        </w:rPr>
      </w:pPr>
      <w:r w:rsidRPr="001E207B">
        <w:rPr>
          <w:rFonts w:asciiTheme="minorEastAsia" w:hAnsiTheme="minorEastAsia" w:hint="eastAsia"/>
          <w:sz w:val="24"/>
          <w:szCs w:val="24"/>
        </w:rPr>
        <w:t xml:space="preserve">  横 行   </w:t>
      </w:r>
      <w:r>
        <w:rPr>
          <w:rFonts w:asciiTheme="minorEastAsia" w:hAnsiTheme="minorEastAsia"/>
          <w:sz w:val="24"/>
          <w:szCs w:val="24"/>
        </w:rPr>
        <w:t xml:space="preserve"> </w:t>
      </w:r>
      <w:r w:rsidRPr="001E207B">
        <w:rPr>
          <w:rFonts w:asciiTheme="minorEastAsia" w:hAnsiTheme="minorEastAsia" w:hint="eastAsia"/>
          <w:sz w:val="24"/>
          <w:szCs w:val="24"/>
        </w:rPr>
        <w:t xml:space="preserve">  </w:t>
      </w:r>
      <w:r>
        <w:rPr>
          <w:rFonts w:asciiTheme="minorEastAsia" w:hAnsiTheme="minorEastAsia" w:hint="eastAsia"/>
          <w:sz w:val="24"/>
          <w:szCs w:val="24"/>
        </w:rPr>
        <w:t>1.66</w:t>
      </w:r>
      <w:r w:rsidRPr="001E207B">
        <w:rPr>
          <w:rFonts w:asciiTheme="minorEastAsia" w:hAnsiTheme="minorEastAsia" w:hint="eastAsia"/>
          <w:sz w:val="24"/>
          <w:szCs w:val="24"/>
        </w:rPr>
        <w:t>m/</w:t>
      </w:r>
      <w:r>
        <w:rPr>
          <w:rFonts w:asciiTheme="minorEastAsia" w:hAnsiTheme="minorEastAsia" w:hint="eastAsia"/>
          <w:sz w:val="24"/>
          <w:szCs w:val="24"/>
        </w:rPr>
        <w:t>ｓ</w:t>
      </w:r>
    </w:p>
    <w:p w14:paraId="7640275B"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②　競技用つり荷</w:t>
      </w:r>
    </w:p>
    <w:p w14:paraId="1632C56C"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③　数種類の玉掛け用ワイヤロープ、玉掛け補助具</w:t>
      </w:r>
    </w:p>
    <w:p w14:paraId="34CC8159"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イ　質量目測及びワイヤロープ径の目測</w:t>
      </w:r>
    </w:p>
    <w:p w14:paraId="248B0741"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①　質量目測　　　　　　　5種類</w:t>
      </w:r>
    </w:p>
    <w:p w14:paraId="04A20CE0" w14:textId="77777777" w:rsidR="00B0666D" w:rsidRDefault="00B0666D" w:rsidP="00B0666D">
      <w:pPr>
        <w:rPr>
          <w:rFonts w:asciiTheme="minorEastAsia" w:hAnsiTheme="minorEastAsia"/>
          <w:sz w:val="24"/>
          <w:szCs w:val="24"/>
        </w:rPr>
      </w:pPr>
      <w:r>
        <w:rPr>
          <w:rFonts w:asciiTheme="minorEastAsia" w:hAnsiTheme="minorEastAsia" w:hint="eastAsia"/>
          <w:sz w:val="24"/>
          <w:szCs w:val="24"/>
        </w:rPr>
        <w:t xml:space="preserve">　　　②　目測用ワイヤロープ　　5種類</w:t>
      </w:r>
    </w:p>
    <w:p w14:paraId="3CA3BF6E" w14:textId="227C4C56" w:rsidR="00AF7667" w:rsidRDefault="00B0666D" w:rsidP="00B0666D">
      <w:pPr>
        <w:rPr>
          <w:rFonts w:hint="eastAsia"/>
        </w:rPr>
      </w:pPr>
      <w:r>
        <w:rPr>
          <w:rFonts w:asciiTheme="minorEastAsia" w:hAnsiTheme="minorEastAsia" w:hint="eastAsia"/>
          <w:sz w:val="24"/>
          <w:szCs w:val="24"/>
        </w:rPr>
        <w:t xml:space="preserve">　　　③　画板</w:t>
      </w:r>
    </w:p>
    <w:sectPr w:rsidR="00AF7667" w:rsidSect="0092443B">
      <w:footerReference w:type="default" r:id="rId6"/>
      <w:pgSz w:w="11906" w:h="16838" w:code="9"/>
      <w:pgMar w:top="1134" w:right="1418" w:bottom="851" w:left="1418" w:header="851" w:footer="0" w:gutter="0"/>
      <w:pgNumType w:fmt="numberInDash"/>
      <w:cols w:space="425"/>
      <w:docGrid w:type="linesAndChars" w:linePitch="35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246F5" w14:textId="77777777" w:rsidR="00C05322" w:rsidRDefault="00C05322" w:rsidP="00D50768">
      <w:r>
        <w:separator/>
      </w:r>
    </w:p>
  </w:endnote>
  <w:endnote w:type="continuationSeparator" w:id="0">
    <w:p w14:paraId="4EC9B031" w14:textId="77777777" w:rsidR="00C05322" w:rsidRDefault="00C05322" w:rsidP="00D5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50312"/>
      <w:docPartObj>
        <w:docPartGallery w:val="Page Numbers (Bottom of Page)"/>
        <w:docPartUnique/>
      </w:docPartObj>
    </w:sdtPr>
    <w:sdtContent>
      <w:p w14:paraId="7ED953AD" w14:textId="77777777" w:rsidR="00D50768" w:rsidRDefault="008A168A">
        <w:pPr>
          <w:pStyle w:val="a6"/>
          <w:jc w:val="center"/>
        </w:pPr>
        <w:r>
          <w:fldChar w:fldCharType="begin"/>
        </w:r>
        <w:r>
          <w:instrText xml:space="preserve"> PAGE   \* MERGEFORMAT </w:instrText>
        </w:r>
        <w:r>
          <w:fldChar w:fldCharType="separate"/>
        </w:r>
        <w:r w:rsidR="006D7442" w:rsidRPr="006D7442">
          <w:rPr>
            <w:noProof/>
            <w:lang w:val="ja-JP"/>
          </w:rPr>
          <w:t>-</w:t>
        </w:r>
        <w:r w:rsidR="006D7442">
          <w:rPr>
            <w:noProof/>
          </w:rPr>
          <w:t xml:space="preserve"> 4 -</w:t>
        </w:r>
        <w:r>
          <w:rPr>
            <w:noProof/>
          </w:rPr>
          <w:fldChar w:fldCharType="end"/>
        </w:r>
      </w:p>
    </w:sdtContent>
  </w:sdt>
  <w:p w14:paraId="726C0357" w14:textId="77777777" w:rsidR="00D50768" w:rsidRDefault="00D507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65C4" w14:textId="77777777" w:rsidR="00C05322" w:rsidRDefault="00C05322" w:rsidP="00D50768">
      <w:r>
        <w:separator/>
      </w:r>
    </w:p>
  </w:footnote>
  <w:footnote w:type="continuationSeparator" w:id="0">
    <w:p w14:paraId="3FB461C2" w14:textId="77777777" w:rsidR="00C05322" w:rsidRDefault="00C05322" w:rsidP="00D50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768"/>
    <w:rsid w:val="00003DED"/>
    <w:rsid w:val="0001088C"/>
    <w:rsid w:val="00016DE7"/>
    <w:rsid w:val="000C226C"/>
    <w:rsid w:val="00110900"/>
    <w:rsid w:val="00110A47"/>
    <w:rsid w:val="00151BAB"/>
    <w:rsid w:val="0016321B"/>
    <w:rsid w:val="0017116E"/>
    <w:rsid w:val="00184E84"/>
    <w:rsid w:val="001B5992"/>
    <w:rsid w:val="001D0410"/>
    <w:rsid w:val="00206056"/>
    <w:rsid w:val="00216ADB"/>
    <w:rsid w:val="00221906"/>
    <w:rsid w:val="00266A1A"/>
    <w:rsid w:val="002C19F9"/>
    <w:rsid w:val="002C7980"/>
    <w:rsid w:val="00304A3D"/>
    <w:rsid w:val="003249A7"/>
    <w:rsid w:val="00340B7A"/>
    <w:rsid w:val="003456D0"/>
    <w:rsid w:val="00355321"/>
    <w:rsid w:val="00383D52"/>
    <w:rsid w:val="003B2931"/>
    <w:rsid w:val="003C6F13"/>
    <w:rsid w:val="003F3574"/>
    <w:rsid w:val="00421A7F"/>
    <w:rsid w:val="00421BC7"/>
    <w:rsid w:val="00423001"/>
    <w:rsid w:val="004535AF"/>
    <w:rsid w:val="004856C3"/>
    <w:rsid w:val="004B7E09"/>
    <w:rsid w:val="004D1644"/>
    <w:rsid w:val="004E7710"/>
    <w:rsid w:val="00502CE5"/>
    <w:rsid w:val="0050780D"/>
    <w:rsid w:val="005277EE"/>
    <w:rsid w:val="00527FD5"/>
    <w:rsid w:val="00545196"/>
    <w:rsid w:val="00554CD6"/>
    <w:rsid w:val="005937B8"/>
    <w:rsid w:val="00597D97"/>
    <w:rsid w:val="005C1667"/>
    <w:rsid w:val="005F7D67"/>
    <w:rsid w:val="00633815"/>
    <w:rsid w:val="00633B68"/>
    <w:rsid w:val="006468B7"/>
    <w:rsid w:val="00666DA2"/>
    <w:rsid w:val="006978AB"/>
    <w:rsid w:val="006B5151"/>
    <w:rsid w:val="006D7442"/>
    <w:rsid w:val="00724336"/>
    <w:rsid w:val="00731FB9"/>
    <w:rsid w:val="00755C16"/>
    <w:rsid w:val="0076087B"/>
    <w:rsid w:val="00785F16"/>
    <w:rsid w:val="00797B1B"/>
    <w:rsid w:val="007C2B55"/>
    <w:rsid w:val="007D08F2"/>
    <w:rsid w:val="00810B8A"/>
    <w:rsid w:val="0081334C"/>
    <w:rsid w:val="00843A47"/>
    <w:rsid w:val="00874745"/>
    <w:rsid w:val="00883C38"/>
    <w:rsid w:val="008A168A"/>
    <w:rsid w:val="008B328A"/>
    <w:rsid w:val="008E510C"/>
    <w:rsid w:val="008F6875"/>
    <w:rsid w:val="009101F7"/>
    <w:rsid w:val="0092443B"/>
    <w:rsid w:val="009249B0"/>
    <w:rsid w:val="00983297"/>
    <w:rsid w:val="00992139"/>
    <w:rsid w:val="00992E04"/>
    <w:rsid w:val="009B5AB9"/>
    <w:rsid w:val="009B65B3"/>
    <w:rsid w:val="009D7D86"/>
    <w:rsid w:val="00A30BA8"/>
    <w:rsid w:val="00A715BF"/>
    <w:rsid w:val="00AE2B09"/>
    <w:rsid w:val="00AF23F6"/>
    <w:rsid w:val="00AF671A"/>
    <w:rsid w:val="00AF75BB"/>
    <w:rsid w:val="00AF7667"/>
    <w:rsid w:val="00B0666D"/>
    <w:rsid w:val="00B11485"/>
    <w:rsid w:val="00B26C91"/>
    <w:rsid w:val="00B31D39"/>
    <w:rsid w:val="00BF1B2D"/>
    <w:rsid w:val="00BF74BE"/>
    <w:rsid w:val="00C05322"/>
    <w:rsid w:val="00C447F7"/>
    <w:rsid w:val="00CA2E60"/>
    <w:rsid w:val="00D25FFA"/>
    <w:rsid w:val="00D36D0A"/>
    <w:rsid w:val="00D50768"/>
    <w:rsid w:val="00D7406F"/>
    <w:rsid w:val="00DC1ACA"/>
    <w:rsid w:val="00DE7392"/>
    <w:rsid w:val="00EB4439"/>
    <w:rsid w:val="00EB7828"/>
    <w:rsid w:val="00EE22CA"/>
    <w:rsid w:val="00EF7D65"/>
    <w:rsid w:val="00EF7E0A"/>
    <w:rsid w:val="00F11CB0"/>
    <w:rsid w:val="00F21729"/>
    <w:rsid w:val="00F24701"/>
    <w:rsid w:val="00F42271"/>
    <w:rsid w:val="00F445D6"/>
    <w:rsid w:val="00FA050F"/>
    <w:rsid w:val="00FB25AB"/>
    <w:rsid w:val="00FB673D"/>
    <w:rsid w:val="00FE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CB6EA"/>
  <w15:docId w15:val="{B1166E37-EAC1-42F2-AB0E-1F5D59BD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768"/>
    <w:pPr>
      <w:ind w:leftChars="400" w:left="840"/>
    </w:pPr>
  </w:style>
  <w:style w:type="paragraph" w:styleId="a4">
    <w:name w:val="header"/>
    <w:basedOn w:val="a"/>
    <w:link w:val="a5"/>
    <w:uiPriority w:val="99"/>
    <w:unhideWhenUsed/>
    <w:rsid w:val="00D50768"/>
    <w:pPr>
      <w:tabs>
        <w:tab w:val="center" w:pos="4252"/>
        <w:tab w:val="right" w:pos="8504"/>
      </w:tabs>
      <w:snapToGrid w:val="0"/>
    </w:pPr>
  </w:style>
  <w:style w:type="character" w:customStyle="1" w:styleId="a5">
    <w:name w:val="ヘッダー (文字)"/>
    <w:basedOn w:val="a0"/>
    <w:link w:val="a4"/>
    <w:uiPriority w:val="99"/>
    <w:rsid w:val="00D50768"/>
  </w:style>
  <w:style w:type="paragraph" w:styleId="a6">
    <w:name w:val="footer"/>
    <w:basedOn w:val="a"/>
    <w:link w:val="a7"/>
    <w:uiPriority w:val="99"/>
    <w:unhideWhenUsed/>
    <w:rsid w:val="00D50768"/>
    <w:pPr>
      <w:tabs>
        <w:tab w:val="center" w:pos="4252"/>
        <w:tab w:val="right" w:pos="8504"/>
      </w:tabs>
      <w:snapToGrid w:val="0"/>
    </w:pPr>
  </w:style>
  <w:style w:type="character" w:customStyle="1" w:styleId="a7">
    <w:name w:val="フッター (文字)"/>
    <w:basedOn w:val="a0"/>
    <w:link w:val="a6"/>
    <w:uiPriority w:val="99"/>
    <w:rsid w:val="00D50768"/>
  </w:style>
  <w:style w:type="paragraph" w:styleId="a8">
    <w:name w:val="No Spacing"/>
    <w:uiPriority w:val="1"/>
    <w:qFormat/>
    <w:rsid w:val="00D50768"/>
    <w:pPr>
      <w:widowControl w:val="0"/>
      <w:jc w:val="both"/>
    </w:pPr>
  </w:style>
  <w:style w:type="table" w:styleId="a9">
    <w:name w:val="Table Grid"/>
    <w:basedOn w:val="a1"/>
    <w:uiPriority w:val="59"/>
    <w:rsid w:val="00D5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78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静岡支部 日本クレーン協会</cp:lastModifiedBy>
  <cp:revision>4</cp:revision>
  <cp:lastPrinted>2017-06-30T20:10:00Z</cp:lastPrinted>
  <dcterms:created xsi:type="dcterms:W3CDTF">2023-06-06T05:03:00Z</dcterms:created>
  <dcterms:modified xsi:type="dcterms:W3CDTF">2024-05-29T05:58:00Z</dcterms:modified>
</cp:coreProperties>
</file>